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0"/>
        <w:tblW w:w="0" w:type="auto"/>
        <w:tblInd w:w="534" w:type="dxa"/>
        <w:tblLook w:val="04A0" w:firstRow="1" w:lastRow="0" w:firstColumn="1" w:lastColumn="0" w:noHBand="0" w:noVBand="1"/>
      </w:tblPr>
      <w:tblGrid>
        <w:gridCol w:w="3260"/>
        <w:gridCol w:w="3260"/>
        <w:gridCol w:w="3260"/>
      </w:tblGrid>
      <w:tr w:rsidR="00326D3D" w:rsidRPr="00326D3D" w:rsidTr="00326D3D">
        <w:trPr>
          <w:trHeight w:val="1833"/>
        </w:trPr>
        <w:tc>
          <w:tcPr>
            <w:tcW w:w="3260" w:type="dxa"/>
          </w:tcPr>
          <w:p w:rsidR="00326D3D" w:rsidRPr="00326D3D" w:rsidRDefault="00326D3D" w:rsidP="00326D3D">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Рассмотрено</w:t>
            </w:r>
          </w:p>
          <w:p w:rsidR="00326D3D" w:rsidRPr="00326D3D" w:rsidRDefault="00326D3D" w:rsidP="00326D3D">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Руководитель МО</w:t>
            </w:r>
          </w:p>
          <w:p w:rsidR="00326D3D" w:rsidRPr="00326D3D" w:rsidRDefault="001A0DE6" w:rsidP="00326D3D">
            <w:pPr>
              <w:widowControl w:val="0"/>
              <w:jc w:val="both"/>
              <w:rPr>
                <w:rFonts w:ascii="Times New Roman" w:eastAsia="Courier New" w:hAnsi="Times New Roman" w:cs="Times New Roman"/>
                <w:sz w:val="24"/>
                <w:szCs w:val="24"/>
              </w:rPr>
            </w:pPr>
            <w:proofErr w:type="spellStart"/>
            <w:r>
              <w:rPr>
                <w:rFonts w:ascii="Times New Roman" w:eastAsia="Courier New" w:hAnsi="Times New Roman" w:cs="Times New Roman"/>
                <w:sz w:val="24"/>
                <w:szCs w:val="24"/>
              </w:rPr>
              <w:t>Ипарова</w:t>
            </w:r>
            <w:proofErr w:type="spellEnd"/>
            <w:r>
              <w:rPr>
                <w:rFonts w:ascii="Times New Roman" w:eastAsia="Courier New" w:hAnsi="Times New Roman" w:cs="Times New Roman"/>
                <w:sz w:val="24"/>
                <w:szCs w:val="24"/>
              </w:rPr>
              <w:t xml:space="preserve"> Л.Ш</w:t>
            </w:r>
            <w:r w:rsidR="00326D3D" w:rsidRPr="00326D3D">
              <w:rPr>
                <w:rFonts w:ascii="Times New Roman" w:eastAsia="Courier New" w:hAnsi="Times New Roman" w:cs="Times New Roman"/>
                <w:sz w:val="24"/>
                <w:szCs w:val="24"/>
              </w:rPr>
              <w:t>./_______</w:t>
            </w:r>
          </w:p>
          <w:p w:rsidR="00326D3D" w:rsidRPr="00326D3D" w:rsidRDefault="00326D3D" w:rsidP="00326D3D">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Протокол № ________</w:t>
            </w:r>
          </w:p>
          <w:p w:rsidR="00326D3D" w:rsidRPr="00326D3D" w:rsidRDefault="001A0DE6" w:rsidP="00326D3D">
            <w:pPr>
              <w:widowControl w:val="0"/>
              <w:jc w:val="both"/>
              <w:rPr>
                <w:rFonts w:ascii="Times New Roman" w:eastAsia="Courier New" w:hAnsi="Times New Roman" w:cs="Times New Roman"/>
                <w:sz w:val="24"/>
                <w:szCs w:val="24"/>
              </w:rPr>
            </w:pPr>
            <w:r>
              <w:rPr>
                <w:rFonts w:ascii="Times New Roman" w:eastAsia="Courier New" w:hAnsi="Times New Roman" w:cs="Times New Roman"/>
                <w:sz w:val="24"/>
                <w:szCs w:val="24"/>
              </w:rPr>
              <w:t>от ___ ____________ 2018</w:t>
            </w:r>
            <w:r w:rsidR="00326D3D" w:rsidRPr="00326D3D">
              <w:rPr>
                <w:rFonts w:ascii="Times New Roman" w:eastAsia="Courier New" w:hAnsi="Times New Roman" w:cs="Times New Roman"/>
                <w:sz w:val="24"/>
                <w:szCs w:val="24"/>
              </w:rPr>
              <w:t xml:space="preserve"> г.</w:t>
            </w:r>
          </w:p>
          <w:p w:rsidR="00326D3D" w:rsidRPr="00326D3D" w:rsidRDefault="00326D3D" w:rsidP="00326D3D">
            <w:pPr>
              <w:widowControl w:val="0"/>
              <w:jc w:val="both"/>
              <w:rPr>
                <w:rFonts w:ascii="Times New Roman" w:eastAsia="Courier New" w:hAnsi="Times New Roman" w:cs="Times New Roman"/>
                <w:b/>
                <w:sz w:val="24"/>
                <w:szCs w:val="24"/>
              </w:rPr>
            </w:pPr>
          </w:p>
        </w:tc>
        <w:tc>
          <w:tcPr>
            <w:tcW w:w="3260" w:type="dxa"/>
          </w:tcPr>
          <w:p w:rsidR="00326D3D" w:rsidRPr="00326D3D" w:rsidRDefault="00326D3D" w:rsidP="00326D3D">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Согласовано</w:t>
            </w:r>
          </w:p>
          <w:p w:rsidR="00326D3D" w:rsidRPr="00326D3D" w:rsidRDefault="00326D3D" w:rsidP="00326D3D">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Заместитель директора по УР ГБОУ «ЧКШИ»</w:t>
            </w:r>
          </w:p>
          <w:p w:rsidR="00326D3D" w:rsidRPr="00326D3D" w:rsidRDefault="00425018" w:rsidP="00326D3D">
            <w:pPr>
              <w:widowControl w:val="0"/>
              <w:jc w:val="both"/>
              <w:rPr>
                <w:rFonts w:ascii="Times New Roman" w:eastAsia="Courier New" w:hAnsi="Times New Roman" w:cs="Times New Roman"/>
                <w:sz w:val="24"/>
                <w:szCs w:val="24"/>
              </w:rPr>
            </w:pPr>
            <w:proofErr w:type="spellStart"/>
            <w:r>
              <w:rPr>
                <w:rFonts w:ascii="Times New Roman" w:eastAsia="Courier New" w:hAnsi="Times New Roman" w:cs="Times New Roman"/>
                <w:sz w:val="24"/>
                <w:szCs w:val="24"/>
              </w:rPr>
              <w:t>Кашапова</w:t>
            </w:r>
            <w:proofErr w:type="spellEnd"/>
            <w:r>
              <w:rPr>
                <w:rFonts w:ascii="Times New Roman" w:eastAsia="Courier New" w:hAnsi="Times New Roman" w:cs="Times New Roman"/>
                <w:sz w:val="24"/>
                <w:szCs w:val="24"/>
              </w:rPr>
              <w:t xml:space="preserve"> М.Х.</w:t>
            </w:r>
            <w:r w:rsidR="00326D3D" w:rsidRPr="00326D3D">
              <w:rPr>
                <w:rFonts w:ascii="Times New Roman" w:eastAsia="Courier New" w:hAnsi="Times New Roman" w:cs="Times New Roman"/>
                <w:sz w:val="24"/>
                <w:szCs w:val="24"/>
              </w:rPr>
              <w:t>/_______</w:t>
            </w:r>
          </w:p>
          <w:p w:rsidR="00326D3D" w:rsidRPr="00326D3D" w:rsidRDefault="001A0DE6" w:rsidP="00326D3D">
            <w:pPr>
              <w:widowControl w:val="0"/>
              <w:jc w:val="both"/>
              <w:rPr>
                <w:rFonts w:ascii="Times New Roman" w:eastAsia="Courier New" w:hAnsi="Times New Roman" w:cs="Times New Roman"/>
                <w:sz w:val="24"/>
                <w:szCs w:val="24"/>
              </w:rPr>
            </w:pPr>
            <w:r>
              <w:rPr>
                <w:rFonts w:ascii="Times New Roman" w:eastAsia="Courier New" w:hAnsi="Times New Roman" w:cs="Times New Roman"/>
                <w:sz w:val="24"/>
                <w:szCs w:val="24"/>
              </w:rPr>
              <w:t>от ____ ___________ 2018</w:t>
            </w:r>
            <w:r w:rsidR="00326D3D" w:rsidRPr="00326D3D">
              <w:rPr>
                <w:rFonts w:ascii="Times New Roman" w:eastAsia="Courier New" w:hAnsi="Times New Roman" w:cs="Times New Roman"/>
                <w:sz w:val="24"/>
                <w:szCs w:val="24"/>
              </w:rPr>
              <w:t xml:space="preserve"> г.</w:t>
            </w:r>
          </w:p>
          <w:p w:rsidR="00326D3D" w:rsidRPr="00326D3D" w:rsidRDefault="00326D3D" w:rsidP="00326D3D">
            <w:pPr>
              <w:widowControl w:val="0"/>
              <w:jc w:val="both"/>
              <w:rPr>
                <w:rFonts w:ascii="Times New Roman" w:eastAsia="Courier New" w:hAnsi="Times New Roman" w:cs="Times New Roman"/>
                <w:b/>
                <w:sz w:val="24"/>
                <w:szCs w:val="24"/>
              </w:rPr>
            </w:pPr>
          </w:p>
        </w:tc>
        <w:tc>
          <w:tcPr>
            <w:tcW w:w="3260" w:type="dxa"/>
          </w:tcPr>
          <w:p w:rsidR="00326D3D" w:rsidRPr="00326D3D" w:rsidRDefault="00326D3D" w:rsidP="00326D3D">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Утверждаю</w:t>
            </w:r>
          </w:p>
          <w:p w:rsidR="00326D3D" w:rsidRPr="00326D3D" w:rsidRDefault="00326D3D" w:rsidP="00326D3D">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Директор ГБОУ «ЧКШИ»</w:t>
            </w:r>
          </w:p>
          <w:p w:rsidR="00326D3D" w:rsidRPr="00326D3D" w:rsidRDefault="00326D3D" w:rsidP="00326D3D">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Буслаева В.И./_________</w:t>
            </w:r>
          </w:p>
          <w:p w:rsidR="00326D3D" w:rsidRPr="00326D3D" w:rsidRDefault="00326D3D" w:rsidP="00326D3D">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Приказ № ________</w:t>
            </w:r>
          </w:p>
          <w:p w:rsidR="00326D3D" w:rsidRPr="00326D3D" w:rsidRDefault="001A0DE6" w:rsidP="00326D3D">
            <w:pPr>
              <w:widowControl w:val="0"/>
              <w:jc w:val="both"/>
              <w:rPr>
                <w:rFonts w:ascii="Times New Roman" w:eastAsia="Courier New" w:hAnsi="Times New Roman" w:cs="Times New Roman"/>
                <w:b/>
                <w:sz w:val="24"/>
                <w:szCs w:val="24"/>
              </w:rPr>
            </w:pPr>
            <w:r>
              <w:rPr>
                <w:rFonts w:ascii="Times New Roman" w:eastAsia="Courier New" w:hAnsi="Times New Roman" w:cs="Times New Roman"/>
                <w:sz w:val="24"/>
                <w:szCs w:val="24"/>
              </w:rPr>
              <w:t>от____ ____________ 2018</w:t>
            </w:r>
            <w:r w:rsidR="00326D3D" w:rsidRPr="00326D3D">
              <w:rPr>
                <w:rFonts w:ascii="Times New Roman" w:eastAsia="Courier New" w:hAnsi="Times New Roman" w:cs="Times New Roman"/>
                <w:sz w:val="24"/>
                <w:szCs w:val="24"/>
              </w:rPr>
              <w:t xml:space="preserve"> г.</w:t>
            </w:r>
          </w:p>
        </w:tc>
      </w:tr>
    </w:tbl>
    <w:p w:rsidR="00326D3D" w:rsidRPr="00326D3D" w:rsidRDefault="00326D3D" w:rsidP="00326D3D">
      <w:pPr>
        <w:jc w:val="center"/>
        <w:rPr>
          <w:rFonts w:ascii="Times New Roman" w:eastAsiaTheme="minorEastAsia" w:hAnsi="Times New Roman"/>
          <w:b/>
          <w:sz w:val="28"/>
          <w:szCs w:val="28"/>
          <w:lang w:eastAsia="ru-RU"/>
        </w:rPr>
      </w:pPr>
    </w:p>
    <w:p w:rsidR="00326D3D" w:rsidRPr="00326D3D" w:rsidRDefault="00326D3D" w:rsidP="00326D3D">
      <w:pPr>
        <w:jc w:val="center"/>
        <w:rPr>
          <w:rFonts w:ascii="Times New Roman" w:eastAsiaTheme="minorEastAsia" w:hAnsi="Times New Roman"/>
          <w:b/>
          <w:sz w:val="28"/>
          <w:szCs w:val="28"/>
          <w:lang w:eastAsia="ru-RU"/>
        </w:rPr>
      </w:pPr>
    </w:p>
    <w:p w:rsidR="00326D3D" w:rsidRPr="00326D3D" w:rsidRDefault="00326D3D" w:rsidP="00326D3D">
      <w:pPr>
        <w:jc w:val="center"/>
        <w:rPr>
          <w:rFonts w:ascii="Times New Roman" w:eastAsiaTheme="minorEastAsia" w:hAnsi="Times New Roman"/>
          <w:b/>
          <w:sz w:val="28"/>
          <w:szCs w:val="28"/>
          <w:lang w:eastAsia="ru-RU"/>
        </w:rPr>
      </w:pPr>
    </w:p>
    <w:p w:rsidR="00326D3D" w:rsidRPr="00326D3D" w:rsidRDefault="00326D3D" w:rsidP="00326D3D">
      <w:pPr>
        <w:jc w:val="center"/>
        <w:rPr>
          <w:rFonts w:ascii="Times New Roman" w:eastAsiaTheme="minorEastAsia" w:hAnsi="Times New Roman"/>
          <w:b/>
          <w:sz w:val="28"/>
          <w:szCs w:val="28"/>
          <w:lang w:eastAsia="ru-RU"/>
        </w:rPr>
      </w:pPr>
    </w:p>
    <w:p w:rsidR="00326D3D" w:rsidRPr="00326D3D" w:rsidRDefault="00326D3D" w:rsidP="00326D3D">
      <w:pPr>
        <w:jc w:val="center"/>
        <w:rPr>
          <w:rFonts w:ascii="Times New Roman" w:eastAsiaTheme="minorEastAsia" w:hAnsi="Times New Roman"/>
          <w:b/>
          <w:sz w:val="28"/>
          <w:szCs w:val="28"/>
          <w:lang w:eastAsia="ru-RU"/>
        </w:rPr>
      </w:pPr>
    </w:p>
    <w:p w:rsidR="00326D3D" w:rsidRPr="00326D3D" w:rsidRDefault="00326D3D" w:rsidP="00326D3D">
      <w:pPr>
        <w:jc w:val="center"/>
        <w:rPr>
          <w:rFonts w:ascii="Times New Roman" w:eastAsiaTheme="minorEastAsia" w:hAnsi="Times New Roman"/>
          <w:b/>
          <w:sz w:val="28"/>
          <w:szCs w:val="28"/>
          <w:lang w:eastAsia="ru-RU"/>
        </w:rPr>
      </w:pPr>
      <w:r w:rsidRPr="00326D3D">
        <w:rPr>
          <w:rFonts w:ascii="Times New Roman" w:eastAsiaTheme="minorEastAsia" w:hAnsi="Times New Roman"/>
          <w:b/>
          <w:sz w:val="28"/>
          <w:szCs w:val="28"/>
          <w:lang w:eastAsia="ru-RU"/>
        </w:rPr>
        <w:t>РАБОЧАЯ ПРОГРАММА</w:t>
      </w:r>
    </w:p>
    <w:p w:rsidR="00326D3D" w:rsidRPr="00326D3D" w:rsidRDefault="00326D3D" w:rsidP="00326D3D">
      <w:pPr>
        <w:spacing w:after="0" w:line="360" w:lineRule="auto"/>
        <w:jc w:val="center"/>
        <w:rPr>
          <w:rFonts w:ascii="Times New Roman" w:eastAsiaTheme="minorEastAsia" w:hAnsi="Times New Roman"/>
          <w:b/>
          <w:sz w:val="28"/>
          <w:szCs w:val="28"/>
          <w:lang w:eastAsia="ru-RU"/>
        </w:rPr>
      </w:pPr>
      <w:r w:rsidRPr="00326D3D">
        <w:rPr>
          <w:rFonts w:ascii="Times New Roman" w:eastAsiaTheme="minorEastAsia" w:hAnsi="Times New Roman"/>
          <w:sz w:val="28"/>
          <w:szCs w:val="28"/>
          <w:lang w:eastAsia="ru-RU"/>
        </w:rPr>
        <w:t xml:space="preserve">по    </w:t>
      </w:r>
      <w:r w:rsidR="00425018">
        <w:rPr>
          <w:rFonts w:ascii="Times New Roman" w:eastAsiaTheme="minorEastAsia" w:hAnsi="Times New Roman"/>
          <w:b/>
          <w:sz w:val="28"/>
          <w:szCs w:val="28"/>
          <w:lang w:eastAsia="ru-RU"/>
        </w:rPr>
        <w:t>литературе для 7</w:t>
      </w:r>
      <w:proofErr w:type="gramStart"/>
      <w:r w:rsidR="00425018">
        <w:rPr>
          <w:rFonts w:ascii="Times New Roman" w:eastAsiaTheme="minorEastAsia" w:hAnsi="Times New Roman"/>
          <w:b/>
          <w:sz w:val="28"/>
          <w:szCs w:val="28"/>
          <w:lang w:eastAsia="ru-RU"/>
        </w:rPr>
        <w:t xml:space="preserve"> А</w:t>
      </w:r>
      <w:proofErr w:type="gramEnd"/>
      <w:r w:rsidRPr="00326D3D">
        <w:rPr>
          <w:rFonts w:ascii="Times New Roman" w:eastAsiaTheme="minorEastAsia" w:hAnsi="Times New Roman"/>
          <w:b/>
          <w:sz w:val="28"/>
          <w:szCs w:val="28"/>
          <w:lang w:eastAsia="ru-RU"/>
        </w:rPr>
        <w:t xml:space="preserve"> класса</w:t>
      </w:r>
    </w:p>
    <w:p w:rsidR="00326D3D" w:rsidRPr="00326D3D" w:rsidRDefault="001A0DE6" w:rsidP="00326D3D">
      <w:pPr>
        <w:spacing w:after="0" w:line="360" w:lineRule="auto"/>
        <w:jc w:val="center"/>
        <w:rPr>
          <w:rFonts w:ascii="Times New Roman" w:eastAsiaTheme="minorEastAsia" w:hAnsi="Times New Roman"/>
          <w:b/>
          <w:sz w:val="28"/>
          <w:szCs w:val="28"/>
          <w:lang w:eastAsia="ru-RU"/>
        </w:rPr>
      </w:pPr>
      <w:proofErr w:type="spellStart"/>
      <w:r>
        <w:rPr>
          <w:rFonts w:ascii="Times New Roman" w:eastAsiaTheme="minorEastAsia" w:hAnsi="Times New Roman"/>
          <w:b/>
          <w:sz w:val="28"/>
          <w:szCs w:val="28"/>
          <w:lang w:eastAsia="ru-RU"/>
        </w:rPr>
        <w:t>Ипаровой</w:t>
      </w:r>
      <w:proofErr w:type="spellEnd"/>
      <w:r>
        <w:rPr>
          <w:rFonts w:ascii="Times New Roman" w:eastAsiaTheme="minorEastAsia" w:hAnsi="Times New Roman"/>
          <w:b/>
          <w:sz w:val="28"/>
          <w:szCs w:val="28"/>
          <w:lang w:eastAsia="ru-RU"/>
        </w:rPr>
        <w:t xml:space="preserve"> Лены </w:t>
      </w:r>
      <w:proofErr w:type="spellStart"/>
      <w:r>
        <w:rPr>
          <w:rFonts w:ascii="Times New Roman" w:eastAsiaTheme="minorEastAsia" w:hAnsi="Times New Roman"/>
          <w:b/>
          <w:sz w:val="28"/>
          <w:szCs w:val="28"/>
          <w:lang w:eastAsia="ru-RU"/>
        </w:rPr>
        <w:t>Шарифовны</w:t>
      </w:r>
      <w:proofErr w:type="spellEnd"/>
      <w:r w:rsidR="00326D3D" w:rsidRPr="00326D3D">
        <w:rPr>
          <w:rFonts w:ascii="Times New Roman" w:eastAsiaTheme="minorEastAsia" w:hAnsi="Times New Roman"/>
          <w:b/>
          <w:sz w:val="28"/>
          <w:szCs w:val="28"/>
          <w:lang w:eastAsia="ru-RU"/>
        </w:rPr>
        <w:t>,</w:t>
      </w:r>
    </w:p>
    <w:p w:rsidR="00326D3D" w:rsidRPr="00326D3D" w:rsidRDefault="00326D3D" w:rsidP="00326D3D">
      <w:pPr>
        <w:spacing w:after="0" w:line="360" w:lineRule="auto"/>
        <w:jc w:val="center"/>
        <w:rPr>
          <w:rFonts w:ascii="Times New Roman" w:eastAsiaTheme="minorEastAsia" w:hAnsi="Times New Roman"/>
          <w:sz w:val="28"/>
          <w:szCs w:val="28"/>
          <w:lang w:eastAsia="ru-RU"/>
        </w:rPr>
      </w:pPr>
      <w:r w:rsidRPr="00326D3D">
        <w:rPr>
          <w:rFonts w:ascii="Times New Roman" w:eastAsiaTheme="minorEastAsia" w:hAnsi="Times New Roman"/>
          <w:sz w:val="28"/>
          <w:szCs w:val="28"/>
          <w:lang w:eastAsia="ru-RU"/>
        </w:rPr>
        <w:t xml:space="preserve">учителя   </w:t>
      </w:r>
    </w:p>
    <w:p w:rsidR="00326D3D" w:rsidRPr="00326D3D" w:rsidRDefault="00326D3D" w:rsidP="00326D3D">
      <w:pPr>
        <w:spacing w:after="0" w:line="360" w:lineRule="auto"/>
        <w:jc w:val="center"/>
        <w:rPr>
          <w:rFonts w:ascii="Times New Roman" w:eastAsiaTheme="minorEastAsia" w:hAnsi="Times New Roman"/>
          <w:sz w:val="28"/>
          <w:szCs w:val="28"/>
          <w:lang w:eastAsia="ru-RU"/>
        </w:rPr>
      </w:pPr>
      <w:r w:rsidRPr="00326D3D">
        <w:rPr>
          <w:rFonts w:ascii="Times New Roman" w:eastAsiaTheme="minorEastAsia" w:hAnsi="Times New Roman"/>
          <w:sz w:val="28"/>
          <w:szCs w:val="28"/>
          <w:lang w:eastAsia="ru-RU"/>
        </w:rPr>
        <w:t>ГБОУ «</w:t>
      </w:r>
      <w:proofErr w:type="spellStart"/>
      <w:r w:rsidRPr="00326D3D">
        <w:rPr>
          <w:rFonts w:ascii="Times New Roman" w:eastAsiaTheme="minorEastAsia" w:hAnsi="Times New Roman"/>
          <w:sz w:val="28"/>
          <w:szCs w:val="28"/>
          <w:lang w:eastAsia="ru-RU"/>
        </w:rPr>
        <w:t>Чистопольская</w:t>
      </w:r>
      <w:proofErr w:type="spellEnd"/>
      <w:r w:rsidRPr="00326D3D">
        <w:rPr>
          <w:rFonts w:ascii="Times New Roman" w:eastAsiaTheme="minorEastAsia" w:hAnsi="Times New Roman"/>
          <w:sz w:val="28"/>
          <w:szCs w:val="28"/>
          <w:lang w:eastAsia="ru-RU"/>
        </w:rPr>
        <w:t xml:space="preserve"> кадетская школа-интернат имени</w:t>
      </w:r>
    </w:p>
    <w:p w:rsidR="00326D3D" w:rsidRPr="00326D3D" w:rsidRDefault="00326D3D" w:rsidP="00326D3D">
      <w:pPr>
        <w:spacing w:after="0" w:line="360" w:lineRule="auto"/>
        <w:jc w:val="center"/>
        <w:rPr>
          <w:rFonts w:ascii="Times New Roman" w:eastAsiaTheme="minorEastAsia" w:hAnsi="Times New Roman"/>
          <w:sz w:val="28"/>
          <w:szCs w:val="28"/>
          <w:lang w:eastAsia="ru-RU"/>
        </w:rPr>
      </w:pPr>
      <w:r w:rsidRPr="00326D3D">
        <w:rPr>
          <w:rFonts w:ascii="Times New Roman" w:eastAsiaTheme="minorEastAsia" w:hAnsi="Times New Roman"/>
          <w:sz w:val="28"/>
          <w:szCs w:val="28"/>
          <w:lang w:eastAsia="ru-RU"/>
        </w:rPr>
        <w:t xml:space="preserve">Героя Советского Союза Кузьмина Сергея </w:t>
      </w:r>
      <w:proofErr w:type="spellStart"/>
      <w:r w:rsidRPr="00326D3D">
        <w:rPr>
          <w:rFonts w:ascii="Times New Roman" w:eastAsiaTheme="minorEastAsia" w:hAnsi="Times New Roman"/>
          <w:sz w:val="28"/>
          <w:szCs w:val="28"/>
          <w:lang w:eastAsia="ru-RU"/>
        </w:rPr>
        <w:t>Евдокимовича</w:t>
      </w:r>
      <w:proofErr w:type="spellEnd"/>
      <w:r w:rsidRPr="00326D3D">
        <w:rPr>
          <w:rFonts w:ascii="Times New Roman" w:eastAsiaTheme="minorEastAsia" w:hAnsi="Times New Roman"/>
          <w:sz w:val="28"/>
          <w:szCs w:val="28"/>
          <w:lang w:eastAsia="ru-RU"/>
        </w:rPr>
        <w:t>»</w:t>
      </w:r>
    </w:p>
    <w:p w:rsidR="00326D3D" w:rsidRPr="00326D3D" w:rsidRDefault="00326D3D" w:rsidP="00326D3D">
      <w:pPr>
        <w:spacing w:after="0" w:line="360" w:lineRule="auto"/>
        <w:jc w:val="center"/>
        <w:rPr>
          <w:rFonts w:ascii="Times New Roman" w:eastAsiaTheme="minorEastAsia" w:hAnsi="Times New Roman"/>
          <w:sz w:val="28"/>
          <w:szCs w:val="28"/>
          <w:lang w:eastAsia="ru-RU"/>
        </w:rPr>
      </w:pPr>
    </w:p>
    <w:p w:rsidR="00326D3D" w:rsidRPr="00326D3D" w:rsidRDefault="00326D3D" w:rsidP="00326D3D">
      <w:pPr>
        <w:spacing w:line="360" w:lineRule="auto"/>
        <w:jc w:val="center"/>
        <w:rPr>
          <w:rFonts w:ascii="Times New Roman" w:eastAsiaTheme="minorEastAsia" w:hAnsi="Times New Roman"/>
          <w:sz w:val="28"/>
          <w:szCs w:val="28"/>
          <w:lang w:eastAsia="ru-RU"/>
        </w:rPr>
      </w:pPr>
    </w:p>
    <w:p w:rsidR="00326D3D" w:rsidRPr="00326D3D" w:rsidRDefault="00326D3D" w:rsidP="00326D3D">
      <w:pPr>
        <w:jc w:val="center"/>
        <w:rPr>
          <w:rFonts w:ascii="Times New Roman" w:eastAsiaTheme="minorEastAsia" w:hAnsi="Times New Roman"/>
          <w:sz w:val="28"/>
          <w:szCs w:val="28"/>
          <w:lang w:eastAsia="ru-RU"/>
        </w:rPr>
      </w:pPr>
    </w:p>
    <w:p w:rsidR="00326D3D" w:rsidRPr="00326D3D" w:rsidRDefault="00326D3D" w:rsidP="00326D3D">
      <w:pPr>
        <w:rPr>
          <w:rFonts w:ascii="Times New Roman" w:eastAsiaTheme="minorEastAsia" w:hAnsi="Times New Roman"/>
          <w:sz w:val="28"/>
          <w:szCs w:val="28"/>
          <w:lang w:eastAsia="ru-RU"/>
        </w:rPr>
      </w:pPr>
    </w:p>
    <w:p w:rsidR="00326D3D" w:rsidRPr="00326D3D" w:rsidRDefault="00326D3D" w:rsidP="00326D3D">
      <w:pPr>
        <w:jc w:val="center"/>
        <w:rPr>
          <w:rFonts w:ascii="Times New Roman" w:eastAsiaTheme="minorEastAsia" w:hAnsi="Times New Roman"/>
          <w:sz w:val="28"/>
          <w:szCs w:val="28"/>
          <w:lang w:eastAsia="ru-RU"/>
        </w:rPr>
      </w:pPr>
    </w:p>
    <w:p w:rsidR="00326D3D" w:rsidRPr="00326D3D" w:rsidRDefault="00326D3D" w:rsidP="00326D3D">
      <w:pPr>
        <w:jc w:val="center"/>
        <w:rPr>
          <w:rFonts w:ascii="Times New Roman" w:eastAsiaTheme="minorEastAsia" w:hAnsi="Times New Roman"/>
          <w:sz w:val="28"/>
          <w:szCs w:val="28"/>
          <w:lang w:eastAsia="ru-RU"/>
        </w:rPr>
      </w:pPr>
    </w:p>
    <w:p w:rsidR="00326D3D" w:rsidRPr="00326D3D" w:rsidRDefault="00326D3D" w:rsidP="00326D3D">
      <w:pPr>
        <w:jc w:val="center"/>
        <w:rPr>
          <w:rFonts w:ascii="Times New Roman" w:eastAsiaTheme="minorEastAsia" w:hAnsi="Times New Roman"/>
          <w:sz w:val="28"/>
          <w:szCs w:val="28"/>
          <w:lang w:eastAsia="ru-RU"/>
        </w:rPr>
      </w:pPr>
    </w:p>
    <w:p w:rsidR="00326D3D" w:rsidRPr="00326D3D" w:rsidRDefault="00326D3D" w:rsidP="00326D3D">
      <w:pPr>
        <w:jc w:val="center"/>
        <w:rPr>
          <w:rFonts w:ascii="Times New Roman" w:eastAsiaTheme="minorEastAsia" w:hAnsi="Times New Roman"/>
          <w:sz w:val="28"/>
          <w:szCs w:val="28"/>
          <w:lang w:eastAsia="ru-RU"/>
        </w:rPr>
      </w:pPr>
    </w:p>
    <w:p w:rsidR="00326D3D" w:rsidRPr="00326D3D" w:rsidRDefault="00326D3D" w:rsidP="00326D3D">
      <w:pPr>
        <w:jc w:val="center"/>
        <w:rPr>
          <w:rFonts w:ascii="Times New Roman" w:eastAsiaTheme="minorEastAsia" w:hAnsi="Times New Roman"/>
          <w:sz w:val="28"/>
          <w:szCs w:val="28"/>
          <w:lang w:eastAsia="ru-RU"/>
        </w:rPr>
      </w:pPr>
    </w:p>
    <w:p w:rsidR="00326D3D" w:rsidRPr="00326D3D" w:rsidRDefault="00326D3D" w:rsidP="00326D3D">
      <w:pPr>
        <w:jc w:val="both"/>
        <w:rPr>
          <w:rFonts w:ascii="Times New Roman" w:eastAsiaTheme="minorEastAsia" w:hAnsi="Times New Roman"/>
          <w:sz w:val="24"/>
          <w:szCs w:val="24"/>
          <w:lang w:eastAsia="ru-RU"/>
        </w:rPr>
      </w:pPr>
    </w:p>
    <w:p w:rsidR="00326D3D" w:rsidRPr="00326D3D" w:rsidRDefault="00326D3D" w:rsidP="00326D3D">
      <w:pPr>
        <w:ind w:left="-567" w:right="566"/>
        <w:jc w:val="center"/>
        <w:rPr>
          <w:rFonts w:ascii="Times New Roman" w:eastAsiaTheme="minorEastAsia" w:hAnsi="Times New Roman"/>
          <w:sz w:val="24"/>
          <w:szCs w:val="24"/>
          <w:lang w:eastAsia="ru-RU"/>
        </w:rPr>
      </w:pPr>
    </w:p>
    <w:p w:rsidR="00326D3D" w:rsidRPr="00326D3D" w:rsidRDefault="00326D3D" w:rsidP="00326D3D">
      <w:pPr>
        <w:ind w:left="-567" w:right="566"/>
        <w:jc w:val="center"/>
        <w:rPr>
          <w:rFonts w:ascii="Times New Roman" w:eastAsiaTheme="minorEastAsia" w:hAnsi="Times New Roman"/>
          <w:sz w:val="24"/>
          <w:szCs w:val="24"/>
          <w:lang w:eastAsia="ru-RU"/>
        </w:rPr>
      </w:pPr>
    </w:p>
    <w:p w:rsidR="00326D3D" w:rsidRPr="00425018" w:rsidRDefault="001A0DE6" w:rsidP="00326D3D">
      <w:pPr>
        <w:ind w:left="-567" w:right="566"/>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г. Чистополь, 2018</w:t>
      </w:r>
      <w:r w:rsidR="00326D3D" w:rsidRPr="00425018">
        <w:rPr>
          <w:rFonts w:ascii="Times New Roman" w:eastAsiaTheme="minorEastAsia" w:hAnsi="Times New Roman"/>
          <w:b/>
          <w:sz w:val="24"/>
          <w:szCs w:val="24"/>
          <w:lang w:eastAsia="ru-RU"/>
        </w:rPr>
        <w:t xml:space="preserve"> год</w:t>
      </w:r>
    </w:p>
    <w:p w:rsidR="00326D3D" w:rsidRPr="00326D3D" w:rsidRDefault="00326D3D" w:rsidP="00326D3D">
      <w:pPr>
        <w:widowControl w:val="0"/>
        <w:spacing w:after="0" w:line="240" w:lineRule="auto"/>
        <w:jc w:val="center"/>
        <w:rPr>
          <w:rFonts w:ascii="Times New Roman" w:eastAsia="Courier New" w:hAnsi="Times New Roman" w:cs="Times New Roman"/>
          <w:b/>
          <w:color w:val="000000"/>
          <w:sz w:val="24"/>
          <w:szCs w:val="24"/>
          <w:lang w:eastAsia="ru-RU"/>
        </w:rPr>
      </w:pPr>
    </w:p>
    <w:p w:rsidR="00E73E0A" w:rsidRPr="00425018" w:rsidRDefault="00E73E0A" w:rsidP="00E73E0A">
      <w:pPr>
        <w:widowControl w:val="0"/>
        <w:spacing w:after="0" w:line="240" w:lineRule="auto"/>
        <w:jc w:val="both"/>
        <w:rPr>
          <w:rFonts w:ascii="Times New Roman" w:eastAsia="Courier New" w:hAnsi="Times New Roman" w:cs="Times New Roman"/>
          <w:b/>
          <w:color w:val="000000"/>
          <w:sz w:val="24"/>
          <w:szCs w:val="24"/>
          <w:lang w:eastAsia="ru-RU"/>
        </w:rPr>
      </w:pPr>
      <w:r w:rsidRPr="00E73E0A">
        <w:rPr>
          <w:rFonts w:ascii="Times New Roman" w:eastAsia="Courier New" w:hAnsi="Times New Roman" w:cs="Times New Roman"/>
          <w:b/>
          <w:color w:val="000000"/>
          <w:sz w:val="24"/>
          <w:szCs w:val="24"/>
          <w:lang w:eastAsia="ru-RU"/>
        </w:rPr>
        <w:lastRenderedPageBreak/>
        <w:t xml:space="preserve">Рабочая программа по литературе </w:t>
      </w:r>
      <w:r w:rsidRPr="00E73E0A">
        <w:rPr>
          <w:rFonts w:ascii="Times New Roman" w:eastAsia="Courier New" w:hAnsi="Times New Roman" w:cs="Times New Roman"/>
          <w:b/>
          <w:bCs/>
          <w:color w:val="000000"/>
          <w:sz w:val="24"/>
          <w:szCs w:val="24"/>
          <w:lang w:eastAsia="ru-RU"/>
        </w:rPr>
        <w:t xml:space="preserve">для </w:t>
      </w:r>
      <w:r w:rsidR="00266167">
        <w:rPr>
          <w:rFonts w:ascii="Times New Roman" w:eastAsia="Courier New" w:hAnsi="Times New Roman" w:cs="Times New Roman"/>
          <w:b/>
          <w:bCs/>
          <w:color w:val="000000"/>
          <w:sz w:val="24"/>
          <w:szCs w:val="24"/>
          <w:lang w:eastAsia="ru-RU"/>
        </w:rPr>
        <w:t xml:space="preserve">7 </w:t>
      </w:r>
      <w:bookmarkStart w:id="0" w:name="_GoBack"/>
      <w:bookmarkEnd w:id="0"/>
      <w:r>
        <w:rPr>
          <w:rFonts w:ascii="Times New Roman" w:eastAsia="Courier New" w:hAnsi="Times New Roman" w:cs="Times New Roman"/>
          <w:b/>
          <w:bCs/>
          <w:color w:val="000000"/>
          <w:sz w:val="24"/>
          <w:szCs w:val="24"/>
          <w:lang w:eastAsia="ru-RU"/>
        </w:rPr>
        <w:t>класса на 201</w:t>
      </w:r>
      <w:r w:rsidR="001A0DE6">
        <w:rPr>
          <w:rFonts w:ascii="Times New Roman" w:eastAsia="Courier New" w:hAnsi="Times New Roman" w:cs="Times New Roman"/>
          <w:b/>
          <w:bCs/>
          <w:color w:val="000000"/>
          <w:sz w:val="24"/>
          <w:szCs w:val="24"/>
          <w:lang w:eastAsia="ru-RU"/>
        </w:rPr>
        <w:t>8</w:t>
      </w:r>
      <w:r>
        <w:rPr>
          <w:rFonts w:ascii="Times New Roman" w:eastAsia="Courier New" w:hAnsi="Times New Roman" w:cs="Times New Roman"/>
          <w:b/>
          <w:bCs/>
          <w:color w:val="000000"/>
          <w:sz w:val="24"/>
          <w:szCs w:val="24"/>
          <w:lang w:eastAsia="ru-RU"/>
        </w:rPr>
        <w:t>-201</w:t>
      </w:r>
      <w:r w:rsidR="001A0DE6">
        <w:rPr>
          <w:rFonts w:ascii="Times New Roman" w:eastAsia="Courier New" w:hAnsi="Times New Roman" w:cs="Times New Roman"/>
          <w:b/>
          <w:bCs/>
          <w:color w:val="000000"/>
          <w:sz w:val="24"/>
          <w:szCs w:val="24"/>
          <w:lang w:eastAsia="ru-RU"/>
        </w:rPr>
        <w:t>9</w:t>
      </w:r>
      <w:r w:rsidRPr="00E73E0A">
        <w:rPr>
          <w:rFonts w:ascii="Times New Roman" w:eastAsia="Courier New" w:hAnsi="Times New Roman" w:cs="Times New Roman"/>
          <w:b/>
          <w:bCs/>
          <w:color w:val="000000"/>
          <w:sz w:val="24"/>
          <w:szCs w:val="24"/>
          <w:lang w:eastAsia="ru-RU"/>
        </w:rPr>
        <w:t xml:space="preserve"> учебный год</w:t>
      </w:r>
      <w:r w:rsidRPr="00E73E0A">
        <w:rPr>
          <w:rFonts w:ascii="Times New Roman" w:eastAsia="Courier New" w:hAnsi="Times New Roman" w:cs="Times New Roman"/>
          <w:b/>
          <w:color w:val="000000"/>
          <w:sz w:val="24"/>
          <w:szCs w:val="24"/>
          <w:lang w:eastAsia="ru-RU"/>
        </w:rPr>
        <w:t xml:space="preserve"> разработана на основе:</w:t>
      </w:r>
    </w:p>
    <w:p w:rsidR="00E73E0A" w:rsidRPr="00E73E0A" w:rsidRDefault="00E73E0A" w:rsidP="00E73E0A">
      <w:pPr>
        <w:widowControl w:val="0"/>
        <w:numPr>
          <w:ilvl w:val="0"/>
          <w:numId w:val="17"/>
        </w:numPr>
        <w:tabs>
          <w:tab w:val="left" w:pos="485"/>
        </w:tabs>
        <w:autoSpaceDE w:val="0"/>
        <w:autoSpaceDN w:val="0"/>
        <w:adjustRightInd w:val="0"/>
        <w:spacing w:after="0" w:line="240" w:lineRule="auto"/>
        <w:ind w:left="567" w:hanging="425"/>
        <w:jc w:val="both"/>
        <w:rPr>
          <w:rFonts w:ascii="Times New Roman" w:eastAsia="Times New Roman" w:hAnsi="Times New Roman" w:cs="Times New Roman"/>
          <w:lang w:eastAsia="ru-RU"/>
        </w:rPr>
      </w:pPr>
      <w:r w:rsidRPr="00E73E0A">
        <w:rPr>
          <w:rFonts w:ascii="Times New Roman" w:eastAsia="Times New Roman" w:hAnsi="Times New Roman" w:cs="Times New Roman"/>
          <w:lang w:eastAsia="ru-RU"/>
        </w:rPr>
        <w:t>Федерального закона "Об образовании в Российской Федерации" от 29.12.2012 N 273-ФЗ;</w:t>
      </w:r>
    </w:p>
    <w:p w:rsidR="00E73E0A" w:rsidRPr="00E73E0A" w:rsidRDefault="00E73E0A" w:rsidP="00E73E0A">
      <w:pPr>
        <w:widowControl w:val="0"/>
        <w:numPr>
          <w:ilvl w:val="0"/>
          <w:numId w:val="17"/>
        </w:numPr>
        <w:tabs>
          <w:tab w:val="left" w:pos="485"/>
        </w:tabs>
        <w:autoSpaceDE w:val="0"/>
        <w:autoSpaceDN w:val="0"/>
        <w:adjustRightInd w:val="0"/>
        <w:spacing w:after="0" w:line="240" w:lineRule="auto"/>
        <w:ind w:left="567" w:hanging="425"/>
        <w:jc w:val="both"/>
        <w:rPr>
          <w:rFonts w:ascii="Times New Roman" w:eastAsia="Times New Roman" w:hAnsi="Times New Roman" w:cs="Times New Roman"/>
          <w:lang w:eastAsia="ru-RU"/>
        </w:rPr>
      </w:pPr>
      <w:r w:rsidRPr="00E73E0A">
        <w:rPr>
          <w:rFonts w:ascii="Times New Roman" w:eastAsia="Times New Roman" w:hAnsi="Times New Roman" w:cs="Times New Roman"/>
          <w:lang w:eastAsia="ru-RU"/>
        </w:rPr>
        <w:t>Федерального государственного образовательного стандарта основного общего образования;</w:t>
      </w:r>
    </w:p>
    <w:p w:rsidR="00E73E0A" w:rsidRPr="00E73E0A" w:rsidRDefault="00E73E0A" w:rsidP="00E73E0A">
      <w:pPr>
        <w:widowControl w:val="0"/>
        <w:numPr>
          <w:ilvl w:val="0"/>
          <w:numId w:val="16"/>
        </w:numPr>
        <w:tabs>
          <w:tab w:val="left" w:pos="142"/>
          <w:tab w:val="left" w:pos="993"/>
          <w:tab w:val="left" w:pos="1276"/>
        </w:tabs>
        <w:autoSpaceDE w:val="0"/>
        <w:autoSpaceDN w:val="0"/>
        <w:adjustRightInd w:val="0"/>
        <w:spacing w:after="0" w:line="240" w:lineRule="auto"/>
        <w:ind w:left="502"/>
        <w:contextualSpacing/>
        <w:jc w:val="both"/>
        <w:rPr>
          <w:rFonts w:ascii="Times New Roman" w:eastAsia="Times New Roman" w:hAnsi="Times New Roman" w:cs="Times New Roman"/>
          <w:shd w:val="clear" w:color="auto" w:fill="FFFFFF"/>
          <w:lang w:eastAsia="ru-RU"/>
        </w:rPr>
      </w:pPr>
      <w:r w:rsidRPr="00E73E0A">
        <w:rPr>
          <w:rFonts w:ascii="Times New Roman" w:eastAsia="Times New Roman" w:hAnsi="Times New Roman" w:cs="Times New Roman"/>
          <w:shd w:val="clear" w:color="auto" w:fill="FFFFFF"/>
          <w:lang w:eastAsia="ru-RU"/>
        </w:rPr>
        <w:t xml:space="preserve">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 (с изменениями, утвержденными приказом </w:t>
      </w:r>
      <w:proofErr w:type="spellStart"/>
      <w:r w:rsidRPr="00E73E0A">
        <w:rPr>
          <w:rFonts w:ascii="Times New Roman" w:eastAsia="Times New Roman" w:hAnsi="Times New Roman" w:cs="Times New Roman"/>
          <w:shd w:val="clear" w:color="auto" w:fill="FFFFFF"/>
          <w:lang w:eastAsia="ru-RU"/>
        </w:rPr>
        <w:t>Минобрнауки</w:t>
      </w:r>
      <w:proofErr w:type="spellEnd"/>
      <w:r w:rsidRPr="00E73E0A">
        <w:rPr>
          <w:rFonts w:ascii="Times New Roman" w:eastAsia="Times New Roman" w:hAnsi="Times New Roman" w:cs="Times New Roman"/>
          <w:shd w:val="clear" w:color="auto" w:fill="FFFFFF"/>
          <w:lang w:eastAsia="ru-RU"/>
        </w:rPr>
        <w:t xml:space="preserve"> России от 29.12.2014г. № 1644,</w:t>
      </w:r>
      <w:r w:rsidRPr="00E73E0A">
        <w:rPr>
          <w:rFonts w:ascii="Times New Roman" w:eastAsia="Times New Roman" w:hAnsi="Times New Roman" w:cs="Times New Roman"/>
          <w:lang w:eastAsia="ru-RU"/>
        </w:rPr>
        <w:t xml:space="preserve"> приказом </w:t>
      </w:r>
      <w:proofErr w:type="spellStart"/>
      <w:r w:rsidRPr="00E73E0A">
        <w:rPr>
          <w:rFonts w:ascii="Times New Roman" w:eastAsia="Times New Roman" w:hAnsi="Times New Roman" w:cs="Times New Roman"/>
          <w:lang w:eastAsia="ru-RU"/>
        </w:rPr>
        <w:t>МОиН</w:t>
      </w:r>
      <w:proofErr w:type="spellEnd"/>
      <w:r w:rsidRPr="00E73E0A">
        <w:rPr>
          <w:rFonts w:ascii="Times New Roman" w:eastAsia="Times New Roman" w:hAnsi="Times New Roman" w:cs="Times New Roman"/>
          <w:lang w:eastAsia="ru-RU"/>
        </w:rPr>
        <w:t xml:space="preserve"> РФ от 31 декабря 2015 года  №1577);</w:t>
      </w:r>
    </w:p>
    <w:p w:rsidR="00E73E0A" w:rsidRPr="00E73E0A" w:rsidRDefault="00E73E0A" w:rsidP="00E73E0A">
      <w:pPr>
        <w:widowControl w:val="0"/>
        <w:numPr>
          <w:ilvl w:val="0"/>
          <w:numId w:val="16"/>
        </w:numPr>
        <w:tabs>
          <w:tab w:val="left" w:pos="142"/>
          <w:tab w:val="left" w:pos="993"/>
          <w:tab w:val="left" w:pos="1276"/>
        </w:tabs>
        <w:autoSpaceDE w:val="0"/>
        <w:autoSpaceDN w:val="0"/>
        <w:adjustRightInd w:val="0"/>
        <w:spacing w:after="0" w:line="240" w:lineRule="auto"/>
        <w:ind w:left="502"/>
        <w:contextualSpacing/>
        <w:jc w:val="both"/>
        <w:rPr>
          <w:rFonts w:ascii="Times New Roman" w:eastAsia="Times New Roman" w:hAnsi="Times New Roman" w:cs="Times New Roman"/>
          <w:shd w:val="clear" w:color="auto" w:fill="FFFFFF"/>
          <w:lang w:eastAsia="ru-RU"/>
        </w:rPr>
      </w:pPr>
      <w:r w:rsidRPr="00E73E0A">
        <w:rPr>
          <w:rFonts w:ascii="Times New Roman" w:eastAsia="Times New Roman" w:hAnsi="Times New Roman" w:cs="Times New Roman"/>
          <w:lang w:eastAsia="ru-RU"/>
        </w:rPr>
        <w:t xml:space="preserve">письма </w:t>
      </w:r>
      <w:proofErr w:type="spellStart"/>
      <w:r w:rsidRPr="00E73E0A">
        <w:rPr>
          <w:rFonts w:ascii="Times New Roman" w:eastAsia="Times New Roman" w:hAnsi="Times New Roman" w:cs="Times New Roman"/>
          <w:lang w:eastAsia="ru-RU"/>
        </w:rPr>
        <w:t>МОиН</w:t>
      </w:r>
      <w:proofErr w:type="spellEnd"/>
      <w:r w:rsidRPr="00E73E0A">
        <w:rPr>
          <w:rFonts w:ascii="Times New Roman" w:eastAsia="Times New Roman" w:hAnsi="Times New Roman" w:cs="Times New Roman"/>
          <w:lang w:eastAsia="ru-RU"/>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E73E0A" w:rsidRPr="00E73E0A" w:rsidRDefault="00E73E0A" w:rsidP="00E73E0A">
      <w:pPr>
        <w:widowControl w:val="0"/>
        <w:numPr>
          <w:ilvl w:val="0"/>
          <w:numId w:val="16"/>
        </w:numPr>
        <w:spacing w:after="0" w:line="240" w:lineRule="auto"/>
        <w:ind w:left="502"/>
        <w:contextualSpacing/>
        <w:jc w:val="both"/>
        <w:rPr>
          <w:rFonts w:ascii="Times New Roman" w:eastAsia="Times New Roman" w:hAnsi="Times New Roman" w:cs="Times New Roman"/>
          <w:lang w:eastAsia="ru-RU"/>
        </w:rPr>
      </w:pPr>
      <w:r w:rsidRPr="00E73E0A">
        <w:rPr>
          <w:rFonts w:ascii="Times New Roman" w:eastAsia="Times New Roman" w:hAnsi="Times New Roman" w:cs="Times New Roman"/>
          <w:lang w:eastAsia="ru-RU"/>
        </w:rPr>
        <w:t xml:space="preserve">авторской программы  для общеобразовательных учреждений  курса «Литература» 5-9 классы. Авторы-составители Г.С. </w:t>
      </w:r>
      <w:proofErr w:type="spellStart"/>
      <w:r w:rsidRPr="00E73E0A">
        <w:rPr>
          <w:rFonts w:ascii="Times New Roman" w:eastAsia="Times New Roman" w:hAnsi="Times New Roman" w:cs="Times New Roman"/>
          <w:lang w:eastAsia="ru-RU"/>
        </w:rPr>
        <w:t>Меркин</w:t>
      </w:r>
      <w:proofErr w:type="spellEnd"/>
      <w:r w:rsidRPr="00E73E0A">
        <w:rPr>
          <w:rFonts w:ascii="Times New Roman" w:eastAsia="Times New Roman" w:hAnsi="Times New Roman" w:cs="Times New Roman"/>
          <w:lang w:eastAsia="ru-RU"/>
        </w:rPr>
        <w:t>, С.А. Зинин;</w:t>
      </w:r>
    </w:p>
    <w:p w:rsidR="00E73E0A" w:rsidRPr="00E73E0A" w:rsidRDefault="00E73E0A" w:rsidP="00E73E0A">
      <w:pPr>
        <w:widowControl w:val="0"/>
        <w:numPr>
          <w:ilvl w:val="0"/>
          <w:numId w:val="16"/>
        </w:numPr>
        <w:spacing w:after="0" w:line="240" w:lineRule="auto"/>
        <w:ind w:left="502"/>
        <w:contextualSpacing/>
        <w:jc w:val="both"/>
        <w:rPr>
          <w:rFonts w:ascii="Times New Roman" w:eastAsia="Times New Roman" w:hAnsi="Times New Roman" w:cs="Times New Roman"/>
          <w:lang w:eastAsia="ru-RU"/>
        </w:rPr>
      </w:pPr>
      <w:r w:rsidRPr="00E73E0A">
        <w:rPr>
          <w:rFonts w:ascii="Times New Roman" w:eastAsia="Times New Roman" w:hAnsi="Times New Roman" w:cs="Times New Roman"/>
          <w:lang w:eastAsia="ru-RU"/>
        </w:rPr>
        <w:t>программы для общеобразовательных учреждений по литературе для 5 – 11 классов под ред. Коровина В.Я. (Москва «Просвещение» 2010г.)</w:t>
      </w:r>
    </w:p>
    <w:p w:rsidR="00E73E0A" w:rsidRPr="00E73E0A" w:rsidRDefault="00E73E0A" w:rsidP="00E73E0A">
      <w:pPr>
        <w:widowControl w:val="0"/>
        <w:numPr>
          <w:ilvl w:val="0"/>
          <w:numId w:val="16"/>
        </w:numPr>
        <w:tabs>
          <w:tab w:val="left" w:pos="142"/>
          <w:tab w:val="left" w:pos="993"/>
          <w:tab w:val="left" w:pos="1276"/>
        </w:tabs>
        <w:autoSpaceDE w:val="0"/>
        <w:autoSpaceDN w:val="0"/>
        <w:adjustRightInd w:val="0"/>
        <w:spacing w:after="0" w:line="240" w:lineRule="auto"/>
        <w:ind w:left="502"/>
        <w:contextualSpacing/>
        <w:jc w:val="both"/>
        <w:rPr>
          <w:rFonts w:ascii="Times New Roman" w:eastAsia="Times New Roman" w:hAnsi="Times New Roman" w:cs="Times New Roman"/>
          <w:lang w:eastAsia="ru-RU"/>
        </w:rPr>
      </w:pPr>
      <w:r w:rsidRPr="00E73E0A">
        <w:rPr>
          <w:rFonts w:ascii="Times New Roman" w:eastAsia="Times New Roman" w:hAnsi="Times New Roman" w:cs="Times New Roman"/>
          <w:lang w:eastAsia="ru-RU"/>
        </w:rPr>
        <w:t>основной образовательной программ</w:t>
      </w:r>
      <w:proofErr w:type="gramStart"/>
      <w:r w:rsidRPr="00E73E0A">
        <w:rPr>
          <w:rFonts w:ascii="Times New Roman" w:eastAsia="Times New Roman" w:hAnsi="Times New Roman" w:cs="Times New Roman"/>
          <w:lang w:eastAsia="ru-RU"/>
        </w:rPr>
        <w:t>ы  ООО</w:t>
      </w:r>
      <w:proofErr w:type="gramEnd"/>
      <w:r w:rsidRPr="00E73E0A">
        <w:rPr>
          <w:rFonts w:ascii="Times New Roman" w:eastAsia="Times New Roman" w:hAnsi="Times New Roman" w:cs="Times New Roman"/>
          <w:lang w:eastAsia="ru-RU"/>
        </w:rPr>
        <w:t xml:space="preserve">  Государственное бюджетное общеобразовательное учреждение «</w:t>
      </w:r>
      <w:proofErr w:type="spellStart"/>
      <w:r w:rsidRPr="00E73E0A">
        <w:rPr>
          <w:rFonts w:ascii="Times New Roman" w:eastAsia="Times New Roman" w:hAnsi="Times New Roman" w:cs="Times New Roman"/>
          <w:lang w:eastAsia="ru-RU"/>
        </w:rPr>
        <w:t>Чистопольская</w:t>
      </w:r>
      <w:proofErr w:type="spellEnd"/>
      <w:r w:rsidRPr="00E73E0A">
        <w:rPr>
          <w:rFonts w:ascii="Times New Roman" w:eastAsia="Times New Roman" w:hAnsi="Times New Roman" w:cs="Times New Roman"/>
          <w:lang w:eastAsia="ru-RU"/>
        </w:rPr>
        <w:t xml:space="preserve"> кадетская школа-интернат имени Героя Советского Союза Кузьмина Сергея </w:t>
      </w:r>
      <w:proofErr w:type="spellStart"/>
      <w:r w:rsidRPr="00E73E0A">
        <w:rPr>
          <w:rFonts w:ascii="Times New Roman" w:eastAsia="Times New Roman" w:hAnsi="Times New Roman" w:cs="Times New Roman"/>
          <w:lang w:eastAsia="ru-RU"/>
        </w:rPr>
        <w:t>Евдокимовича</w:t>
      </w:r>
      <w:proofErr w:type="spellEnd"/>
      <w:r w:rsidRPr="00E73E0A">
        <w:rPr>
          <w:rFonts w:ascii="Times New Roman" w:eastAsia="Times New Roman" w:hAnsi="Times New Roman" w:cs="Times New Roman"/>
          <w:lang w:eastAsia="ru-RU"/>
        </w:rPr>
        <w:t>»;</w:t>
      </w:r>
    </w:p>
    <w:p w:rsidR="00E73E0A" w:rsidRPr="00E73E0A" w:rsidRDefault="00E73E0A" w:rsidP="00E73E0A">
      <w:pPr>
        <w:widowControl w:val="0"/>
        <w:numPr>
          <w:ilvl w:val="0"/>
          <w:numId w:val="16"/>
        </w:numPr>
        <w:tabs>
          <w:tab w:val="left" w:pos="142"/>
          <w:tab w:val="left" w:pos="993"/>
          <w:tab w:val="left" w:pos="1276"/>
        </w:tabs>
        <w:autoSpaceDE w:val="0"/>
        <w:autoSpaceDN w:val="0"/>
        <w:adjustRightInd w:val="0"/>
        <w:spacing w:after="0" w:line="240" w:lineRule="auto"/>
        <w:ind w:left="502"/>
        <w:contextualSpacing/>
        <w:jc w:val="both"/>
        <w:rPr>
          <w:rFonts w:ascii="Times New Roman" w:eastAsia="Times New Roman" w:hAnsi="Times New Roman" w:cs="Times New Roman"/>
          <w:lang w:eastAsia="ru-RU"/>
        </w:rPr>
      </w:pPr>
      <w:r w:rsidRPr="00E73E0A">
        <w:rPr>
          <w:rFonts w:ascii="Times New Roman" w:eastAsia="Times New Roman" w:hAnsi="Times New Roman" w:cs="Times New Roman"/>
          <w:lang w:eastAsia="ru-RU"/>
        </w:rPr>
        <w:t>Учебного плана Государственное бюджетное общеобразовательное учреждение «</w:t>
      </w:r>
      <w:proofErr w:type="spellStart"/>
      <w:r w:rsidRPr="00E73E0A">
        <w:rPr>
          <w:rFonts w:ascii="Times New Roman" w:eastAsia="Times New Roman" w:hAnsi="Times New Roman" w:cs="Times New Roman"/>
          <w:lang w:eastAsia="ru-RU"/>
        </w:rPr>
        <w:t>Чистопольская</w:t>
      </w:r>
      <w:proofErr w:type="spellEnd"/>
      <w:r w:rsidRPr="00E73E0A">
        <w:rPr>
          <w:rFonts w:ascii="Times New Roman" w:eastAsia="Times New Roman" w:hAnsi="Times New Roman" w:cs="Times New Roman"/>
          <w:lang w:eastAsia="ru-RU"/>
        </w:rPr>
        <w:t xml:space="preserve"> кадетская школа-интернат имени Героя Советского Союза Кузьмина Сергея </w:t>
      </w:r>
      <w:proofErr w:type="spellStart"/>
      <w:r w:rsidRPr="00E73E0A">
        <w:rPr>
          <w:rFonts w:ascii="Times New Roman" w:eastAsia="Times New Roman" w:hAnsi="Times New Roman" w:cs="Times New Roman"/>
          <w:lang w:eastAsia="ru-RU"/>
        </w:rPr>
        <w:t>Евдокимовича</w:t>
      </w:r>
      <w:proofErr w:type="spellEnd"/>
      <w:r w:rsidRPr="00E73E0A">
        <w:rPr>
          <w:rFonts w:ascii="Times New Roman" w:eastAsia="Times New Roman" w:hAnsi="Times New Roman" w:cs="Times New Roman"/>
          <w:lang w:eastAsia="ru-RU"/>
        </w:rPr>
        <w:t>»;</w:t>
      </w:r>
    </w:p>
    <w:p w:rsidR="00E73E0A" w:rsidRPr="00E73E0A" w:rsidRDefault="00E73E0A" w:rsidP="00E73E0A">
      <w:pPr>
        <w:widowControl w:val="0"/>
        <w:numPr>
          <w:ilvl w:val="0"/>
          <w:numId w:val="16"/>
        </w:numPr>
        <w:tabs>
          <w:tab w:val="left" w:pos="142"/>
          <w:tab w:val="left" w:pos="485"/>
          <w:tab w:val="left" w:pos="993"/>
          <w:tab w:val="left" w:pos="1276"/>
        </w:tabs>
        <w:autoSpaceDE w:val="0"/>
        <w:autoSpaceDN w:val="0"/>
        <w:adjustRightInd w:val="0"/>
        <w:spacing w:after="0" w:line="240" w:lineRule="auto"/>
        <w:ind w:left="502"/>
        <w:contextualSpacing/>
        <w:jc w:val="both"/>
        <w:rPr>
          <w:rFonts w:ascii="Times New Roman" w:eastAsia="Times New Roman" w:hAnsi="Times New Roman" w:cs="Times New Roman"/>
          <w:lang w:eastAsia="ru-RU"/>
        </w:rPr>
      </w:pPr>
      <w:r w:rsidRPr="00E73E0A">
        <w:rPr>
          <w:rFonts w:ascii="Times New Roman" w:eastAsia="Times New Roman" w:hAnsi="Times New Roman" w:cs="Times New Roman"/>
          <w:lang w:eastAsia="ru-RU"/>
        </w:rPr>
        <w:t>Положения о рабочей программе  Государственное бюджетное общеобразовательное учреждение «</w:t>
      </w:r>
      <w:proofErr w:type="spellStart"/>
      <w:r w:rsidRPr="00E73E0A">
        <w:rPr>
          <w:rFonts w:ascii="Times New Roman" w:eastAsia="Times New Roman" w:hAnsi="Times New Roman" w:cs="Times New Roman"/>
          <w:lang w:eastAsia="ru-RU"/>
        </w:rPr>
        <w:t>Чистопольская</w:t>
      </w:r>
      <w:proofErr w:type="spellEnd"/>
      <w:r w:rsidRPr="00E73E0A">
        <w:rPr>
          <w:rFonts w:ascii="Times New Roman" w:eastAsia="Times New Roman" w:hAnsi="Times New Roman" w:cs="Times New Roman"/>
          <w:lang w:eastAsia="ru-RU"/>
        </w:rPr>
        <w:t xml:space="preserve"> кадетская школа-интернат имени Героя Советского Союза Кузьмина Сергея </w:t>
      </w:r>
      <w:proofErr w:type="spellStart"/>
      <w:r w:rsidRPr="00E73E0A">
        <w:rPr>
          <w:rFonts w:ascii="Times New Roman" w:eastAsia="Times New Roman" w:hAnsi="Times New Roman" w:cs="Times New Roman"/>
          <w:lang w:eastAsia="ru-RU"/>
        </w:rPr>
        <w:t>Евдокимовича</w:t>
      </w:r>
      <w:proofErr w:type="spellEnd"/>
      <w:r w:rsidRPr="00E73E0A">
        <w:rPr>
          <w:rFonts w:ascii="Times New Roman" w:eastAsia="Times New Roman" w:hAnsi="Times New Roman" w:cs="Times New Roman"/>
          <w:lang w:eastAsia="ru-RU"/>
        </w:rPr>
        <w:t>»</w:t>
      </w:r>
    </w:p>
    <w:p w:rsidR="00E73E0A" w:rsidRPr="00E73E0A" w:rsidRDefault="00E73E0A" w:rsidP="00E73E0A">
      <w:pPr>
        <w:widowControl w:val="0"/>
        <w:spacing w:after="0" w:line="240" w:lineRule="auto"/>
        <w:ind w:right="-4" w:firstLine="440"/>
        <w:jc w:val="both"/>
        <w:rPr>
          <w:rFonts w:ascii="Times New Roman" w:eastAsia="Courier New" w:hAnsi="Times New Roman" w:cs="Times New Roman"/>
          <w:lang w:eastAsia="ru-RU"/>
        </w:rPr>
      </w:pPr>
    </w:p>
    <w:p w:rsidR="00E73E0A" w:rsidRPr="00E73E0A" w:rsidRDefault="00E73E0A" w:rsidP="00E73E0A">
      <w:pPr>
        <w:widowControl w:val="0"/>
        <w:spacing w:after="0" w:line="240" w:lineRule="auto"/>
        <w:jc w:val="both"/>
        <w:rPr>
          <w:rFonts w:ascii="Times New Roman" w:eastAsia="Courier New" w:hAnsi="Times New Roman" w:cs="Times New Roman"/>
          <w:b/>
          <w:color w:val="000000"/>
          <w:sz w:val="24"/>
          <w:szCs w:val="24"/>
          <w:lang w:eastAsia="ru-RU"/>
        </w:rPr>
      </w:pPr>
      <w:r w:rsidRPr="00E73E0A">
        <w:rPr>
          <w:rFonts w:ascii="Times New Roman" w:eastAsia="Courier New" w:hAnsi="Times New Roman" w:cs="Times New Roman"/>
          <w:b/>
          <w:color w:val="000000"/>
          <w:sz w:val="24"/>
          <w:szCs w:val="24"/>
          <w:lang w:eastAsia="ru-RU"/>
        </w:rPr>
        <w:t>Для реализации рабочей программы используется учебник:</w:t>
      </w:r>
    </w:p>
    <w:p w:rsidR="00E73E0A" w:rsidRPr="00E73E0A" w:rsidRDefault="00E73E0A" w:rsidP="00E73E0A">
      <w:pPr>
        <w:widowControl w:val="0"/>
        <w:spacing w:after="0" w:line="240" w:lineRule="auto"/>
        <w:jc w:val="both"/>
        <w:rPr>
          <w:rFonts w:ascii="Times New Roman" w:eastAsia="Courier New" w:hAnsi="Times New Roman" w:cs="Times New Roman"/>
          <w:color w:val="000000"/>
          <w:sz w:val="24"/>
          <w:szCs w:val="24"/>
          <w:lang w:eastAsia="ru-RU"/>
        </w:rPr>
      </w:pPr>
      <w:proofErr w:type="spellStart"/>
      <w:r>
        <w:rPr>
          <w:rFonts w:ascii="Times New Roman" w:eastAsia="Courier New" w:hAnsi="Times New Roman" w:cs="Times New Roman"/>
          <w:color w:val="000000"/>
          <w:sz w:val="24"/>
          <w:szCs w:val="24"/>
          <w:lang w:eastAsia="ru-RU"/>
        </w:rPr>
        <w:t>Г.С.Меркин</w:t>
      </w:r>
      <w:proofErr w:type="spellEnd"/>
      <w:r>
        <w:rPr>
          <w:rFonts w:ascii="Times New Roman" w:eastAsia="Courier New" w:hAnsi="Times New Roman" w:cs="Times New Roman"/>
          <w:color w:val="000000"/>
          <w:sz w:val="24"/>
          <w:szCs w:val="24"/>
          <w:lang w:eastAsia="ru-RU"/>
        </w:rPr>
        <w:t>. «Литература.7</w:t>
      </w:r>
      <w:r w:rsidRPr="00E73E0A">
        <w:rPr>
          <w:rFonts w:ascii="Times New Roman" w:eastAsia="Courier New" w:hAnsi="Times New Roman" w:cs="Times New Roman"/>
          <w:color w:val="000000"/>
          <w:sz w:val="24"/>
          <w:szCs w:val="24"/>
          <w:lang w:eastAsia="ru-RU"/>
        </w:rPr>
        <w:t xml:space="preserve"> класс.</w:t>
      </w:r>
      <w:r>
        <w:rPr>
          <w:rFonts w:ascii="Times New Roman" w:eastAsia="Courier New" w:hAnsi="Times New Roman" w:cs="Times New Roman"/>
          <w:color w:val="000000"/>
          <w:sz w:val="24"/>
          <w:szCs w:val="24"/>
          <w:lang w:eastAsia="ru-RU"/>
        </w:rPr>
        <w:t xml:space="preserve"> Учебник-хрестоматия  в 2-х   </w:t>
      </w:r>
      <w:r w:rsidRPr="00E73E0A">
        <w:rPr>
          <w:rFonts w:ascii="Times New Roman" w:eastAsia="Courier New" w:hAnsi="Times New Roman" w:cs="Times New Roman"/>
          <w:color w:val="000000"/>
          <w:sz w:val="24"/>
          <w:szCs w:val="24"/>
          <w:lang w:eastAsia="ru-RU"/>
        </w:rPr>
        <w:t>частях». М., «</w:t>
      </w:r>
      <w:r>
        <w:rPr>
          <w:rFonts w:ascii="Times New Roman" w:eastAsia="Courier New" w:hAnsi="Times New Roman" w:cs="Times New Roman"/>
          <w:color w:val="000000"/>
          <w:sz w:val="24"/>
          <w:szCs w:val="24"/>
          <w:lang w:eastAsia="ru-RU"/>
        </w:rPr>
        <w:t>Русское слово», 2017</w:t>
      </w:r>
      <w:r w:rsidRPr="00E73E0A">
        <w:rPr>
          <w:rFonts w:ascii="Times New Roman" w:eastAsia="Courier New" w:hAnsi="Times New Roman" w:cs="Times New Roman"/>
          <w:color w:val="000000"/>
          <w:sz w:val="24"/>
          <w:szCs w:val="24"/>
          <w:lang w:eastAsia="ru-RU"/>
        </w:rPr>
        <w:t xml:space="preserve"> г.</w:t>
      </w:r>
    </w:p>
    <w:p w:rsidR="00E73E0A" w:rsidRPr="00E73E0A" w:rsidRDefault="00E73E0A" w:rsidP="00E73E0A">
      <w:pPr>
        <w:widowControl w:val="0"/>
        <w:spacing w:after="0" w:line="240" w:lineRule="auto"/>
        <w:jc w:val="both"/>
        <w:rPr>
          <w:rFonts w:ascii="Times New Roman" w:eastAsia="Courier New" w:hAnsi="Times New Roman" w:cs="Times New Roman"/>
          <w:b/>
          <w:color w:val="000000"/>
          <w:sz w:val="24"/>
          <w:szCs w:val="24"/>
          <w:lang w:eastAsia="ru-RU"/>
        </w:rPr>
      </w:pPr>
    </w:p>
    <w:p w:rsidR="00E73E0A" w:rsidRPr="00E73E0A" w:rsidRDefault="00E73E0A" w:rsidP="00E73E0A">
      <w:pPr>
        <w:widowControl w:val="0"/>
        <w:spacing w:after="0" w:line="240" w:lineRule="auto"/>
        <w:jc w:val="both"/>
        <w:rPr>
          <w:rFonts w:ascii="Times New Roman" w:eastAsia="Courier New" w:hAnsi="Times New Roman" w:cs="Times New Roman"/>
          <w:color w:val="000000"/>
          <w:sz w:val="24"/>
          <w:szCs w:val="24"/>
          <w:lang w:eastAsia="ru-RU"/>
        </w:rPr>
      </w:pPr>
      <w:r w:rsidRPr="00E73E0A">
        <w:rPr>
          <w:rFonts w:ascii="Times New Roman" w:eastAsia="Courier New" w:hAnsi="Times New Roman" w:cs="Times New Roman"/>
          <w:b/>
          <w:color w:val="000000"/>
          <w:sz w:val="24"/>
          <w:szCs w:val="24"/>
          <w:lang w:eastAsia="ru-RU"/>
        </w:rPr>
        <w:t>На освоение предмета отводится:</w:t>
      </w:r>
      <w:r w:rsidRPr="00E73E0A">
        <w:rPr>
          <w:rFonts w:ascii="Times New Roman" w:eastAsia="Courier New" w:hAnsi="Times New Roman" w:cs="Times New Roman"/>
          <w:color w:val="000000"/>
          <w:sz w:val="24"/>
          <w:szCs w:val="24"/>
          <w:lang w:eastAsia="ru-RU"/>
        </w:rPr>
        <w:t xml:space="preserve"> 70 часов  (2 часа в неделю).</w:t>
      </w:r>
    </w:p>
    <w:p w:rsidR="00E73E0A" w:rsidRPr="00E73E0A" w:rsidRDefault="00E73E0A" w:rsidP="00E73E0A">
      <w:pPr>
        <w:widowControl w:val="0"/>
        <w:spacing w:after="0" w:line="240" w:lineRule="auto"/>
        <w:jc w:val="both"/>
        <w:rPr>
          <w:rFonts w:ascii="Times New Roman" w:eastAsia="Courier New" w:hAnsi="Times New Roman" w:cs="Times New Roman"/>
          <w:b/>
          <w:color w:val="000000"/>
          <w:sz w:val="24"/>
          <w:szCs w:val="24"/>
          <w:lang w:eastAsia="ru-RU"/>
        </w:rPr>
      </w:pPr>
    </w:p>
    <w:p w:rsidR="00E73E0A" w:rsidRPr="00E73E0A" w:rsidRDefault="00E73E0A" w:rsidP="00E73E0A">
      <w:pPr>
        <w:widowControl w:val="0"/>
        <w:spacing w:after="0" w:line="240" w:lineRule="auto"/>
        <w:jc w:val="both"/>
        <w:rPr>
          <w:rFonts w:ascii="Times New Roman" w:eastAsia="Courier New" w:hAnsi="Times New Roman" w:cs="Times New Roman"/>
          <w:b/>
          <w:color w:val="000000"/>
          <w:sz w:val="24"/>
          <w:szCs w:val="24"/>
          <w:lang w:eastAsia="ru-RU"/>
        </w:rPr>
      </w:pPr>
      <w:r w:rsidRPr="00E73E0A">
        <w:rPr>
          <w:rFonts w:ascii="Times New Roman" w:eastAsia="Courier New" w:hAnsi="Times New Roman" w:cs="Times New Roman"/>
          <w:b/>
          <w:color w:val="000000"/>
          <w:sz w:val="24"/>
          <w:szCs w:val="24"/>
          <w:lang w:eastAsia="ru-RU"/>
        </w:rPr>
        <w:t>Требования к результатам освоения выпускниками основной школы</w:t>
      </w:r>
    </w:p>
    <w:p w:rsidR="00E73E0A" w:rsidRPr="00E73E0A" w:rsidRDefault="00E73E0A" w:rsidP="00E73E0A">
      <w:pPr>
        <w:widowControl w:val="0"/>
        <w:spacing w:after="0" w:line="240" w:lineRule="auto"/>
        <w:jc w:val="both"/>
        <w:rPr>
          <w:rFonts w:ascii="Times New Roman" w:eastAsia="Courier New" w:hAnsi="Times New Roman" w:cs="Times New Roman"/>
          <w:b/>
          <w:color w:val="000000"/>
          <w:sz w:val="24"/>
          <w:szCs w:val="24"/>
          <w:lang w:eastAsia="ru-RU"/>
        </w:rPr>
      </w:pPr>
      <w:r w:rsidRPr="00E73E0A">
        <w:rPr>
          <w:rFonts w:ascii="Times New Roman" w:eastAsia="Courier New" w:hAnsi="Times New Roman" w:cs="Times New Roman"/>
          <w:b/>
          <w:color w:val="000000"/>
          <w:sz w:val="24"/>
          <w:szCs w:val="24"/>
          <w:lang w:eastAsia="ru-RU"/>
        </w:rPr>
        <w:t>программы по литературе</w:t>
      </w:r>
    </w:p>
    <w:p w:rsidR="00326D3D" w:rsidRPr="00201C34" w:rsidRDefault="00326D3D" w:rsidP="00326D3D">
      <w:pPr>
        <w:widowControl w:val="0"/>
        <w:tabs>
          <w:tab w:val="left" w:pos="9360"/>
        </w:tabs>
        <w:spacing w:after="0" w:line="240" w:lineRule="auto"/>
        <w:ind w:right="-5"/>
        <w:jc w:val="both"/>
        <w:rPr>
          <w:rFonts w:ascii="Times New Roman" w:eastAsia="Courier New" w:hAnsi="Times New Roman" w:cs="Times New Roman"/>
          <w:b/>
          <w:u w:val="single"/>
          <w:lang w:eastAsia="ru-RU"/>
        </w:rPr>
      </w:pPr>
      <w:r w:rsidRPr="00201C34">
        <w:rPr>
          <w:rFonts w:ascii="Times New Roman" w:eastAsia="Courier New" w:hAnsi="Times New Roman" w:cs="Times New Roman"/>
          <w:b/>
          <w:bCs/>
          <w:u w:val="single"/>
          <w:lang w:eastAsia="ru-RU"/>
        </w:rPr>
        <w:t>Личностные результаты обучения:</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формировать понимание важности процесса обучения;</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формировать мотивацию школьников к процессу изучения литературы как одного из учебных предметов, необходимых для самопознания, своего дальнейшего развития и успешного обучения;</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формировать понимание значимости литературы как явления национальной и мировой культуры, важного средства сохранения и передачи нравственных ценностей и традиций;</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формировать  уважение к литературе народов многонациональной России;</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формировать в процессе чтения нравственно развитую личность, любящую семью, свою Родину, обладающую высокой культурой общения;</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совершенствовать ценностно-смысловые представления о человеке в мире и процессе чтения;</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развивать потребности в самопознании и самосовершенствовании в процессе чтения и характеристики (анализа) текста;</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формировать в процессе чтения основы гражданской идентичности;</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развивать эстетические чувства и художественный вкус на основе знакомства с отечественной и мировой литературой;</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развивать морально-эстетические представления, доброжелательность и эмоционально-нравственную отзывчивость, понимание и сопереживание чувствам других людей;</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развивать и углублять восприятие литературы как особого вида искусства, умение соотносить его с другими видами искусства.</w:t>
      </w:r>
    </w:p>
    <w:p w:rsidR="00326D3D" w:rsidRPr="00201C34" w:rsidRDefault="00326D3D" w:rsidP="00326D3D">
      <w:pPr>
        <w:widowControl w:val="0"/>
        <w:tabs>
          <w:tab w:val="left" w:pos="9360"/>
        </w:tabs>
        <w:spacing w:after="0" w:line="240" w:lineRule="auto"/>
        <w:ind w:right="-5" w:firstLine="360"/>
        <w:jc w:val="both"/>
        <w:rPr>
          <w:rFonts w:ascii="Times New Roman" w:eastAsia="Courier New" w:hAnsi="Times New Roman" w:cs="Times New Roman"/>
          <w:b/>
          <w:bCs/>
          <w:u w:val="single"/>
          <w:lang w:eastAsia="ru-RU"/>
        </w:rPr>
      </w:pPr>
      <w:proofErr w:type="spellStart"/>
      <w:r w:rsidRPr="00201C34">
        <w:rPr>
          <w:rFonts w:ascii="Times New Roman" w:eastAsia="Courier New" w:hAnsi="Times New Roman" w:cs="Times New Roman"/>
          <w:b/>
          <w:bCs/>
          <w:u w:val="single"/>
          <w:lang w:eastAsia="ru-RU"/>
        </w:rPr>
        <w:t>Метапредметные</w:t>
      </w:r>
      <w:proofErr w:type="spellEnd"/>
      <w:r w:rsidRPr="00201C34">
        <w:rPr>
          <w:rFonts w:ascii="Times New Roman" w:eastAsia="Courier New" w:hAnsi="Times New Roman" w:cs="Times New Roman"/>
          <w:b/>
          <w:bCs/>
          <w:u w:val="single"/>
          <w:lang w:eastAsia="ru-RU"/>
        </w:rPr>
        <w:t xml:space="preserve"> результаты обучения:</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формировать способности принимать и сохранять цели и задачи учебной деятельности, поиска средств ее осуществления в процессе чтения и изучения литературного произведения;</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формировать умения по освоению способов решения поисковых и творческих задач в процессе учебной деятельности при изучении курса литературы;</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формировать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lastRenderedPageBreak/>
        <w:t>- формировать умения понимать причины успеха/неуспеха учебной деятельности и способности конструктивно действовать даже в ситуации неуспеха;</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развивать умение осваивать разнообразные формы познавательной и личностной рефлексии;</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proofErr w:type="gramStart"/>
      <w:r w:rsidRPr="00326D3D">
        <w:rPr>
          <w:rFonts w:ascii="Times New Roman" w:eastAsia="Courier New" w:hAnsi="Times New Roman" w:cs="Times New Roman"/>
          <w:bCs/>
          <w:lang w:eastAsia="ru-RU"/>
        </w:rPr>
        <w:t>- формировать умение использовать различные способы поиска (в справочных источниках и открытом учебном информационном пространстве сети Интернет) в соответствии с задачами коммуникации и составлять тексты в устной и письменной формах;</w:t>
      </w:r>
      <w:proofErr w:type="gramEnd"/>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совершенствовать владение логическими действиями сравнения (персонажей, групп персонажей, двух или нескольких произведений), умения устанавливать аналогии и причинно-следственные связи, строить рассуждения в процессе характеристики текста;</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развивать готовность слушать собеседника и вести диалог, готовность признавать возможность существования различных точек зрения и права каждого иметь сою; излагать сове мнение и аргументировать свою точку зрения и оценку событий при чтении и обсуждении художественных произведений;</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формировать умение определять общую цель и пути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формировать готовность конструктивно разрешать конфликты посредством учета интересов сторон и сотрудничества;</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формировать готовность к самостоятельному планированию и осуществлению учебной деятельности, построению индивидуальной образовательной траектории;</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развивать умение овладевать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изучаемых произведений;</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 совершенствовать владение базовыми предметными и </w:t>
      </w:r>
      <w:proofErr w:type="spellStart"/>
      <w:r w:rsidRPr="00326D3D">
        <w:rPr>
          <w:rFonts w:ascii="Times New Roman" w:eastAsia="Courier New" w:hAnsi="Times New Roman" w:cs="Times New Roman"/>
          <w:lang w:eastAsia="ru-RU"/>
        </w:rPr>
        <w:t>межпредметными</w:t>
      </w:r>
      <w:proofErr w:type="spellEnd"/>
      <w:r w:rsidRPr="00326D3D">
        <w:rPr>
          <w:rFonts w:ascii="Times New Roman" w:eastAsia="Courier New" w:hAnsi="Times New Roman" w:cs="Times New Roman"/>
          <w:lang w:eastAsia="ru-RU"/>
        </w:rPr>
        <w:t xml:space="preserve"> понятиями, отражающими существенные связи и отношения внутри литературных текстов, между литературными текстами и другими видами искусств (музыка, живопись, театр, кино);</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развивать интерес к исследовательской и проектной деятельности в процессе изучения курса, в том числе для реализации притязаний и потребностей.</w:t>
      </w:r>
    </w:p>
    <w:p w:rsidR="00326D3D" w:rsidRPr="00201C34" w:rsidRDefault="00326D3D" w:rsidP="00326D3D">
      <w:pPr>
        <w:widowControl w:val="0"/>
        <w:tabs>
          <w:tab w:val="left" w:pos="9360"/>
        </w:tabs>
        <w:spacing w:after="0" w:line="240" w:lineRule="auto"/>
        <w:ind w:right="-5" w:firstLine="360"/>
        <w:jc w:val="both"/>
        <w:rPr>
          <w:rFonts w:ascii="Times New Roman" w:eastAsia="Courier New" w:hAnsi="Times New Roman" w:cs="Times New Roman"/>
          <w:b/>
          <w:bCs/>
          <w:u w:val="single"/>
          <w:lang w:eastAsia="ru-RU"/>
        </w:rPr>
      </w:pPr>
      <w:r w:rsidRPr="00201C34">
        <w:rPr>
          <w:rFonts w:ascii="Times New Roman" w:eastAsia="Courier New" w:hAnsi="Times New Roman" w:cs="Times New Roman"/>
          <w:b/>
          <w:bCs/>
          <w:u w:val="single"/>
          <w:lang w:eastAsia="ru-RU"/>
        </w:rPr>
        <w:t>Предметные результаты обучения:</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воспитывать творческую личность путем приобщения к литературе как искусству слова;</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совершенствовать умения читать правильно и осознанно, вслух и про себя; пересказывать текст различными способами (полный, выборочный, краткий);</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способствовать совершенствованию читательского опыта;</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совершенствовать мотивации к систематическому, системному, инициативному, в том числе досуговому, чтению;</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совершенствовать умения пользоваться библиотечными фондами (нахождение нужной книги по теме урока; для досугового чтения; для выполнения творческих работ и т.д.);</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развивать интерес к творчеству;</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развивать умение характеризовать художественные и научно-популярные тексты;</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развивать навыки анализа текстов различных стилей и жанров в соответствии с целями и задачами на уроках литературы различных типов;</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bCs/>
          <w:lang w:eastAsia="ru-RU"/>
        </w:rPr>
      </w:pPr>
      <w:r w:rsidRPr="00326D3D">
        <w:rPr>
          <w:rFonts w:ascii="Times New Roman" w:eastAsia="Courier New" w:hAnsi="Times New Roman" w:cs="Times New Roman"/>
          <w:bCs/>
          <w:lang w:eastAsia="ru-RU"/>
        </w:rPr>
        <w:t xml:space="preserve">- развивать умения пользоваться монологической, диалогической, устной и письменной речью; составлять отзыв о </w:t>
      </w:r>
      <w:proofErr w:type="gramStart"/>
      <w:r w:rsidRPr="00326D3D">
        <w:rPr>
          <w:rFonts w:ascii="Times New Roman" w:eastAsia="Courier New" w:hAnsi="Times New Roman" w:cs="Times New Roman"/>
          <w:bCs/>
          <w:lang w:eastAsia="ru-RU"/>
        </w:rPr>
        <w:t>прочитанном</w:t>
      </w:r>
      <w:proofErr w:type="gramEnd"/>
      <w:r w:rsidRPr="00326D3D">
        <w:rPr>
          <w:rFonts w:ascii="Times New Roman" w:eastAsia="Courier New" w:hAnsi="Times New Roman" w:cs="Times New Roman"/>
          <w:bCs/>
          <w:lang w:eastAsia="ru-RU"/>
        </w:rPr>
        <w:t>, краткую аннотацию о книге; создавать творческие работы различных типов и жанров;</w:t>
      </w:r>
    </w:p>
    <w:p w:rsidR="00326D3D" w:rsidRPr="00326D3D" w:rsidRDefault="00326D3D" w:rsidP="00326D3D">
      <w:pPr>
        <w:widowControl w:val="0"/>
        <w:tabs>
          <w:tab w:val="left" w:pos="9360"/>
        </w:tabs>
        <w:spacing w:after="0" w:line="240" w:lineRule="auto"/>
        <w:ind w:right="-5" w:firstLine="360"/>
        <w:jc w:val="both"/>
        <w:rPr>
          <w:rFonts w:ascii="Times New Roman" w:eastAsia="Courier New" w:hAnsi="Times New Roman" w:cs="Times New Roman"/>
          <w:lang w:eastAsia="ru-RU"/>
        </w:rPr>
      </w:pPr>
      <w:r w:rsidRPr="00326D3D">
        <w:rPr>
          <w:rFonts w:ascii="Times New Roman" w:eastAsia="Courier New" w:hAnsi="Times New Roman" w:cs="Times New Roman"/>
          <w:bCs/>
          <w:lang w:eastAsia="ru-RU"/>
        </w:rPr>
        <w:t>- формировать умения по применению литературоведческих понятий для характеристики (анализа) текста или нескольких произведений.</w:t>
      </w:r>
    </w:p>
    <w:p w:rsidR="00326D3D" w:rsidRPr="00326D3D" w:rsidRDefault="00326D3D" w:rsidP="00326D3D">
      <w:pPr>
        <w:widowControl w:val="0"/>
        <w:tabs>
          <w:tab w:val="left" w:leader="dot" w:pos="0"/>
        </w:tabs>
        <w:autoSpaceDE w:val="0"/>
        <w:autoSpaceDN w:val="0"/>
        <w:adjustRightInd w:val="0"/>
        <w:spacing w:after="0" w:line="240" w:lineRule="auto"/>
        <w:jc w:val="center"/>
        <w:outlineLvl w:val="0"/>
        <w:rPr>
          <w:rFonts w:ascii="Times New Roman" w:eastAsia="@Arial Unicode MS" w:hAnsi="Times New Roman" w:cs="Times New Roman"/>
          <w:b/>
          <w:bCs/>
          <w:lang w:eastAsia="ru-RU"/>
        </w:rPr>
      </w:pPr>
    </w:p>
    <w:p w:rsidR="00E73E0A" w:rsidRPr="00E73E0A" w:rsidRDefault="00E73E0A" w:rsidP="00E73E0A">
      <w:pPr>
        <w:widowControl w:val="0"/>
        <w:spacing w:after="0" w:line="240" w:lineRule="auto"/>
        <w:jc w:val="both"/>
        <w:rPr>
          <w:rFonts w:ascii="Times New Roman" w:eastAsia="Courier New" w:hAnsi="Times New Roman" w:cs="Times New Roman"/>
          <w:b/>
          <w:color w:val="000000"/>
          <w:sz w:val="24"/>
          <w:szCs w:val="24"/>
          <w:lang w:eastAsia="ru-RU"/>
        </w:rPr>
      </w:pPr>
    </w:p>
    <w:p w:rsidR="00E73E0A" w:rsidRPr="00E73E0A" w:rsidRDefault="00E73E0A" w:rsidP="00E73E0A">
      <w:pPr>
        <w:widowControl w:val="0"/>
        <w:tabs>
          <w:tab w:val="left" w:leader="dot" w:pos="0"/>
        </w:tabs>
        <w:autoSpaceDE w:val="0"/>
        <w:autoSpaceDN w:val="0"/>
        <w:adjustRightInd w:val="0"/>
        <w:spacing w:after="0" w:line="240" w:lineRule="auto"/>
        <w:jc w:val="center"/>
        <w:outlineLvl w:val="0"/>
        <w:rPr>
          <w:rFonts w:ascii="Times New Roman" w:eastAsia="@Arial Unicode MS" w:hAnsi="Times New Roman" w:cs="Courier New"/>
          <w:b/>
          <w:bCs/>
          <w:color w:val="000000"/>
          <w:sz w:val="24"/>
          <w:szCs w:val="24"/>
          <w:lang w:eastAsia="ru-RU"/>
        </w:rPr>
      </w:pPr>
      <w:r w:rsidRPr="00E73E0A">
        <w:rPr>
          <w:rFonts w:ascii="Times New Roman" w:eastAsia="@Arial Unicode MS" w:hAnsi="Times New Roman" w:cs="Courier New"/>
          <w:b/>
          <w:bCs/>
          <w:color w:val="000000"/>
          <w:sz w:val="24"/>
          <w:szCs w:val="24"/>
          <w:lang w:eastAsia="ru-RU"/>
        </w:rPr>
        <w:t>Основное содержание учебного предмета «Литература»</w:t>
      </w:r>
    </w:p>
    <w:p w:rsidR="00E73E0A" w:rsidRDefault="00326D3D" w:rsidP="00E73E0A">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Courier New"/>
          <w:b/>
          <w:color w:val="000000"/>
          <w:sz w:val="24"/>
          <w:szCs w:val="24"/>
          <w:lang w:eastAsia="ru-RU"/>
        </w:rPr>
      </w:pPr>
      <w:r>
        <w:rPr>
          <w:rFonts w:ascii="Times New Roman" w:eastAsia="Times New Roman" w:hAnsi="Times New Roman" w:cs="Courier New"/>
          <w:b/>
          <w:color w:val="000000"/>
          <w:sz w:val="24"/>
          <w:szCs w:val="24"/>
          <w:lang w:eastAsia="ru-RU"/>
        </w:rPr>
        <w:t xml:space="preserve">7 </w:t>
      </w:r>
      <w:r w:rsidR="00E73E0A" w:rsidRPr="00E73E0A">
        <w:rPr>
          <w:rFonts w:ascii="Times New Roman" w:eastAsia="Times New Roman" w:hAnsi="Times New Roman" w:cs="Courier New"/>
          <w:b/>
          <w:color w:val="000000"/>
          <w:sz w:val="24"/>
          <w:szCs w:val="24"/>
          <w:lang w:eastAsia="ru-RU"/>
        </w:rPr>
        <w:t>класс</w:t>
      </w:r>
    </w:p>
    <w:p w:rsidR="00326D3D" w:rsidRPr="00326D3D" w:rsidRDefault="00326D3D" w:rsidP="00326D3D">
      <w:pPr>
        <w:spacing w:after="0" w:line="240" w:lineRule="auto"/>
        <w:ind w:firstLine="709"/>
        <w:jc w:val="both"/>
        <w:rPr>
          <w:rFonts w:ascii="Times New Roman" w:hAnsi="Times New Roman" w:cs="Times New Roman"/>
          <w:b/>
        </w:rPr>
      </w:pPr>
      <w:r w:rsidRPr="00326D3D">
        <w:rPr>
          <w:rFonts w:ascii="Times New Roman" w:hAnsi="Times New Roman" w:cs="Times New Roman"/>
          <w:b/>
        </w:rPr>
        <w:t xml:space="preserve">Введение. </w:t>
      </w:r>
      <w:r w:rsidRPr="00326D3D">
        <w:rPr>
          <w:rFonts w:ascii="Times New Roman" w:hAnsi="Times New Roman" w:cs="Times New Roman"/>
        </w:rPr>
        <w:t>Знакомство со структурой и особенностями учебника. Своеобразие курса. Литературные роды (лирика, эпос, драма). Жанр и жанровое образование. Движение жанров. Личность автора, позиция писателя, труд и творчество, творческая история произведения.</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 xml:space="preserve">Из устного народного творчества. </w:t>
      </w:r>
      <w:r w:rsidRPr="00326D3D">
        <w:rPr>
          <w:rFonts w:ascii="Times New Roman" w:hAnsi="Times New Roman" w:cs="Times New Roman"/>
        </w:rPr>
        <w:t xml:space="preserve">Былины. «Святогор и Микула </w:t>
      </w:r>
      <w:proofErr w:type="spellStart"/>
      <w:r w:rsidRPr="00326D3D">
        <w:rPr>
          <w:rFonts w:ascii="Times New Roman" w:hAnsi="Times New Roman" w:cs="Times New Roman"/>
        </w:rPr>
        <w:t>Селянинович</w:t>
      </w:r>
      <w:proofErr w:type="spellEnd"/>
      <w:r w:rsidRPr="00326D3D">
        <w:rPr>
          <w:rFonts w:ascii="Times New Roman" w:hAnsi="Times New Roman" w:cs="Times New Roman"/>
        </w:rPr>
        <w:t xml:space="preserve">». Воплощение в образе богатыря национального характера: нравственные достоинства героя. Былина «Илья Муромец и Соловей-разбойник». Прославление силы, мужества, справедливости, бескорыстного служения Отечеству. Баллада </w:t>
      </w:r>
      <w:proofErr w:type="spellStart"/>
      <w:r w:rsidRPr="00326D3D">
        <w:rPr>
          <w:rFonts w:ascii="Times New Roman" w:hAnsi="Times New Roman" w:cs="Times New Roman"/>
        </w:rPr>
        <w:t>А.К.Толстого</w:t>
      </w:r>
      <w:proofErr w:type="spellEnd"/>
      <w:r w:rsidRPr="00326D3D">
        <w:rPr>
          <w:rFonts w:ascii="Times New Roman" w:hAnsi="Times New Roman" w:cs="Times New Roman"/>
        </w:rPr>
        <w:t xml:space="preserve"> «Илья Муромец». </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rPr>
        <w:t xml:space="preserve">Русские народные песни. </w:t>
      </w:r>
      <w:proofErr w:type="gramStart"/>
      <w:r w:rsidRPr="00326D3D">
        <w:rPr>
          <w:rFonts w:ascii="Times New Roman" w:hAnsi="Times New Roman" w:cs="Times New Roman"/>
        </w:rPr>
        <w:t>Обрядовая поэзия («Девочки, колядки!.., «Наша Масленица дорогая…», «Говорили – сваты на конях будут»); лироэпические песни («Солдатская»).</w:t>
      </w:r>
      <w:proofErr w:type="gramEnd"/>
      <w:r w:rsidRPr="00326D3D">
        <w:rPr>
          <w:rFonts w:ascii="Times New Roman" w:hAnsi="Times New Roman" w:cs="Times New Roman"/>
        </w:rPr>
        <w:t xml:space="preserve"> Лирическое и эпическое начало в </w:t>
      </w:r>
      <w:r w:rsidRPr="00326D3D">
        <w:rPr>
          <w:rFonts w:ascii="Times New Roman" w:hAnsi="Times New Roman" w:cs="Times New Roman"/>
        </w:rPr>
        <w:lastRenderedPageBreak/>
        <w:t xml:space="preserve">песне; своеобразие поэтического языка. Многозначность поэтического образа. Быт, нравственные представления и судьба народа в песне. </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 xml:space="preserve">Из древнерусской литературы. </w:t>
      </w:r>
      <w:proofErr w:type="gramStart"/>
      <w:r w:rsidRPr="00326D3D">
        <w:rPr>
          <w:rFonts w:ascii="Times New Roman" w:hAnsi="Times New Roman" w:cs="Times New Roman"/>
        </w:rPr>
        <w:t>Из «Повести временных лет» («И вспомнил Олег  коня своего»),  Поучительный характер  древнерусской литературы, мудрость, преемственность поколений, Любовь к родине,  образованность, твердость духа, религиозность, верность, жертвенность; семейные ценности.</w:t>
      </w:r>
      <w:proofErr w:type="gramEnd"/>
      <w:r w:rsidRPr="00326D3D">
        <w:rPr>
          <w:rFonts w:ascii="Times New Roman" w:hAnsi="Times New Roman" w:cs="Times New Roman"/>
        </w:rPr>
        <w:t xml:space="preserve"> Экскурсия в школьный музей. Идеал человека в литературе Древней Руси. «Повесть о Петре и </w:t>
      </w:r>
      <w:proofErr w:type="spellStart"/>
      <w:r w:rsidRPr="00326D3D">
        <w:rPr>
          <w:rFonts w:ascii="Times New Roman" w:hAnsi="Times New Roman" w:cs="Times New Roman"/>
        </w:rPr>
        <w:t>Февронии</w:t>
      </w:r>
      <w:proofErr w:type="spellEnd"/>
      <w:r w:rsidRPr="00326D3D">
        <w:rPr>
          <w:rFonts w:ascii="Times New Roman" w:hAnsi="Times New Roman" w:cs="Times New Roman"/>
        </w:rPr>
        <w:t xml:space="preserve"> Муромских». Мудрость, твёрдость духа, религиозность как народные идеалы древнерусской литературы. </w:t>
      </w:r>
    </w:p>
    <w:p w:rsidR="00326D3D" w:rsidRPr="00326D3D" w:rsidRDefault="00326D3D" w:rsidP="00326D3D">
      <w:pPr>
        <w:spacing w:after="0" w:line="240" w:lineRule="auto"/>
        <w:ind w:firstLine="709"/>
        <w:jc w:val="both"/>
        <w:rPr>
          <w:rFonts w:ascii="Times New Roman" w:hAnsi="Times New Roman" w:cs="Times New Roman"/>
          <w:b/>
        </w:rPr>
      </w:pPr>
      <w:r w:rsidRPr="00326D3D">
        <w:rPr>
          <w:rFonts w:ascii="Times New Roman" w:hAnsi="Times New Roman" w:cs="Times New Roman"/>
          <w:b/>
        </w:rPr>
        <w:t>Из русской литературы XVIII века</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М.В. Ломоносов</w:t>
      </w:r>
      <w:r w:rsidRPr="00326D3D">
        <w:rPr>
          <w:rFonts w:ascii="Times New Roman" w:hAnsi="Times New Roman" w:cs="Times New Roman"/>
        </w:rPr>
        <w:t xml:space="preserve">. Жизнь и судьба поэта, просветителя, учёного. Заочная литературно-краеведческая экскурсия: Холмогоры — Москва — Петербург — Германия — Петербург. Теория  «трёх штилей» (отрывки). Основные положения и значение теории о стилях художественной литературы. Классицизм и его связь с идеями русского Просвещения. М.В. Ломоносов «Ода на день восшествия на всероссийский престол ее величества государыни императрицы </w:t>
      </w:r>
      <w:proofErr w:type="spellStart"/>
      <w:r w:rsidRPr="00326D3D">
        <w:rPr>
          <w:rFonts w:ascii="Times New Roman" w:hAnsi="Times New Roman" w:cs="Times New Roman"/>
        </w:rPr>
        <w:t>Елисаветы</w:t>
      </w:r>
      <w:proofErr w:type="spellEnd"/>
      <w:r w:rsidRPr="00326D3D">
        <w:rPr>
          <w:rFonts w:ascii="Times New Roman" w:hAnsi="Times New Roman" w:cs="Times New Roman"/>
        </w:rPr>
        <w:t xml:space="preserve"> Петровны, 1747 года» (отрывок), «Предисловие о пользе книг церковных в российском языке» (отрывок).  Мысли о просвещении, вера в творческие способности народа. Особенности поэтического языка оды и лирического стихотворения, поэтические образы.</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Г.Р. Державин.</w:t>
      </w:r>
      <w:r w:rsidRPr="00326D3D">
        <w:rPr>
          <w:rFonts w:ascii="Times New Roman" w:hAnsi="Times New Roman" w:cs="Times New Roman"/>
        </w:rPr>
        <w:t xml:space="preserve"> Биография Державина (по страницам книги В. Ходасевича «Державин»). «Властителям и судиям». Отражение в названии тематики и проблематики стихотворения. Своеобразие стихотворений Державина в сравнении со стихотворениями Ломоносова. Тема поэта и власти в стихотворении. </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Д.И. Фонвизин.</w:t>
      </w:r>
      <w:r w:rsidRPr="00326D3D">
        <w:rPr>
          <w:rFonts w:ascii="Times New Roman" w:hAnsi="Times New Roman" w:cs="Times New Roman"/>
        </w:rPr>
        <w:t xml:space="preserve"> Краткие сведения о писателе. Комедия «Недоросль». Драма как литературный род. Жанр комедии. Социальная и нравственная проблематика комедии. Сатирическая направленность. Проблемы воспитания, образования гражданина. Авторская позиция. Авторские средства раскрытия характеров: «говорящие» фамилии и имена, речевые характеристики. Смысл финала комедии.</w:t>
      </w:r>
    </w:p>
    <w:p w:rsidR="00326D3D" w:rsidRPr="00326D3D" w:rsidRDefault="00326D3D" w:rsidP="00326D3D">
      <w:pPr>
        <w:spacing w:after="0" w:line="240" w:lineRule="auto"/>
        <w:ind w:firstLine="709"/>
        <w:jc w:val="both"/>
        <w:rPr>
          <w:rFonts w:ascii="Times New Roman" w:hAnsi="Times New Roman" w:cs="Times New Roman"/>
          <w:b/>
        </w:rPr>
      </w:pPr>
      <w:r w:rsidRPr="00326D3D">
        <w:rPr>
          <w:rFonts w:ascii="Times New Roman" w:hAnsi="Times New Roman" w:cs="Times New Roman"/>
          <w:b/>
        </w:rPr>
        <w:t>Из русской литературы XIX века</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А.С. Пушкин.</w:t>
      </w:r>
      <w:r w:rsidRPr="00326D3D">
        <w:rPr>
          <w:rFonts w:ascii="Times New Roman" w:hAnsi="Times New Roman" w:cs="Times New Roman"/>
        </w:rPr>
        <w:t xml:space="preserve"> Мотивы дружбы, прочного союза друзей, свободолюбивые мотивы в стихотворениях поэта: «К Чаадаеву» («Любви, надежды, тихой славы...»), «</w:t>
      </w:r>
      <w:proofErr w:type="gramStart"/>
      <w:r w:rsidRPr="00326D3D">
        <w:rPr>
          <w:rFonts w:ascii="Times New Roman" w:hAnsi="Times New Roman" w:cs="Times New Roman"/>
        </w:rPr>
        <w:t>Во</w:t>
      </w:r>
      <w:proofErr w:type="gramEnd"/>
      <w:r w:rsidRPr="00326D3D">
        <w:rPr>
          <w:rFonts w:ascii="Times New Roman" w:hAnsi="Times New Roman" w:cs="Times New Roman"/>
        </w:rPr>
        <w:t xml:space="preserve"> глубине сибирских руд...», «19 октября» («Роняет лес багряный свой убор…»). Заочная литературно-краеведческая экскурсия «Маршрутами декабристов». Любовь к родине, уважение к предкам: «Два чувства дивно близки нам…». Человек и природа: «Туча». Тема власти, жестокости, зла: «Анчар». Баллада «Песнь о вещем Олеге».  Интерес Пушкина к истории России. Летописный источник «Песни о вещем Олеге». Традиции народной поэзии в создании образов «Песни…». Смысл противопоставления образов Олега и кудесника. Особенности композиции произведения. Признаки жанра баллады в «Песне…». Художественные средства произведения, позволившие воссоздать атмосферу Древней Руси. Судьба Олега в летописном тексте и балладе А.С. Пушкина. Поэма «Полтава» (в сокращении). Гражданский пафос поэмы. Изображение «массы» и исторических личностей в поэме. Своеобразие поэтического языка (через элементы сопоставительного анализа). Творческая история создания произведений. Образ Петра и тема России в поэме. Образ маленького человека в повести «Станционный смотритель».</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М.Ю. Лермонтов.</w:t>
      </w:r>
      <w:r w:rsidRPr="00326D3D">
        <w:rPr>
          <w:rFonts w:ascii="Times New Roman" w:hAnsi="Times New Roman" w:cs="Times New Roman"/>
        </w:rPr>
        <w:t xml:space="preserve"> Стихотворение «Родина». Родина в лирическом и эпическом произведении. Философский смысл стихотворения «Три пальмы». «</w:t>
      </w:r>
      <w:proofErr w:type="gramStart"/>
      <w:r w:rsidRPr="00326D3D">
        <w:rPr>
          <w:rFonts w:ascii="Times New Roman" w:hAnsi="Times New Roman" w:cs="Times New Roman"/>
        </w:rPr>
        <w:t>Песня про купца</w:t>
      </w:r>
      <w:proofErr w:type="gramEnd"/>
      <w:r w:rsidRPr="00326D3D">
        <w:rPr>
          <w:rFonts w:ascii="Times New Roman" w:hAnsi="Times New Roman" w:cs="Times New Roman"/>
        </w:rPr>
        <w:t xml:space="preserve"> Калашникова» - поэма об историческом прошлом Руси. Картины быта XVI в., их значение для понимания характеров и идеи поэмы. Смысл столкновения Калашникова и </w:t>
      </w:r>
      <w:proofErr w:type="spellStart"/>
      <w:r w:rsidRPr="00326D3D">
        <w:rPr>
          <w:rFonts w:ascii="Times New Roman" w:hAnsi="Times New Roman" w:cs="Times New Roman"/>
        </w:rPr>
        <w:t>Кирибеевича</w:t>
      </w:r>
      <w:proofErr w:type="spellEnd"/>
      <w:r w:rsidRPr="00326D3D">
        <w:rPr>
          <w:rFonts w:ascii="Times New Roman" w:hAnsi="Times New Roman" w:cs="Times New Roman"/>
        </w:rPr>
        <w:t xml:space="preserve"> и Иваном Грозным. Образ Ивана Грозного и тема несправедливой власти. Защита Калашниковым человеческого достоинства. Авторская позиция в поэме.  Связь поэмы с художественными традициями устного народного творчества. Сопоставление зачина поэмы и ее концовки. Образы гусляров. Язык и стих поэмы.</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Н.В. Гоголь</w:t>
      </w:r>
      <w:r w:rsidRPr="00326D3D">
        <w:rPr>
          <w:rFonts w:ascii="Times New Roman" w:hAnsi="Times New Roman" w:cs="Times New Roman"/>
        </w:rPr>
        <w:t xml:space="preserve">. Н.В. Гоголь в Петербурге. Развитие образа «маленького человека» в русской литературе.  Повесть «Шинель». Потеря Акакием Акакиевичем </w:t>
      </w:r>
      <w:proofErr w:type="spellStart"/>
      <w:r w:rsidRPr="00326D3D">
        <w:rPr>
          <w:rFonts w:ascii="Times New Roman" w:hAnsi="Times New Roman" w:cs="Times New Roman"/>
        </w:rPr>
        <w:t>Башмачкиным</w:t>
      </w:r>
      <w:proofErr w:type="spellEnd"/>
      <w:r w:rsidRPr="00326D3D">
        <w:rPr>
          <w:rFonts w:ascii="Times New Roman" w:hAnsi="Times New Roman" w:cs="Times New Roman"/>
        </w:rPr>
        <w:t xml:space="preserve"> лица (одиночество, косноязычие). Шинель как последняя надежда согреться в холодном, неуютном мире, тщетность этой мечты. «</w:t>
      </w:r>
      <w:proofErr w:type="spellStart"/>
      <w:r w:rsidRPr="00326D3D">
        <w:rPr>
          <w:rFonts w:ascii="Times New Roman" w:hAnsi="Times New Roman" w:cs="Times New Roman"/>
        </w:rPr>
        <w:t>Питербургские</w:t>
      </w:r>
      <w:proofErr w:type="spellEnd"/>
      <w:r w:rsidRPr="00326D3D">
        <w:rPr>
          <w:rFonts w:ascii="Times New Roman" w:hAnsi="Times New Roman" w:cs="Times New Roman"/>
        </w:rPr>
        <w:t xml:space="preserve"> повести». Петербург как символ вечного холода, отчужденности, бездушия. Роль фантастики в идейном замысле произведения. Гуманистический пафос повести.</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И.С. Тургенев.</w:t>
      </w:r>
      <w:r w:rsidRPr="00326D3D">
        <w:rPr>
          <w:rFonts w:ascii="Times New Roman" w:hAnsi="Times New Roman" w:cs="Times New Roman"/>
        </w:rPr>
        <w:t xml:space="preserve"> Рассказ о жизни писателя в 60-е годы. Заочная литературная экскурсия «По тургеневским местам». Стихотворение в прозе «Нищий»: тематика, художественное богатство. Общая характеристика книги «Записки охотника». Многообразие и сложность характеров крестьян. Рассказ «Хорь и </w:t>
      </w:r>
      <w:proofErr w:type="spellStart"/>
      <w:r w:rsidRPr="00326D3D">
        <w:rPr>
          <w:rFonts w:ascii="Times New Roman" w:hAnsi="Times New Roman" w:cs="Times New Roman"/>
        </w:rPr>
        <w:t>Калиныч</w:t>
      </w:r>
      <w:proofErr w:type="spellEnd"/>
      <w:r w:rsidRPr="00326D3D">
        <w:rPr>
          <w:rFonts w:ascii="Times New Roman" w:hAnsi="Times New Roman" w:cs="Times New Roman"/>
        </w:rPr>
        <w:t xml:space="preserve">». Природный ум, трудолюбие, талант, смекалка, сложные социальные отношения в деревне. Рассказ «Певцы».  Изображение русской жизни и русских характеров в рассказе. Образ рассказчика. Авторская позиция и способы ее выражения в произведении.  </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Н.А. Некрасов.</w:t>
      </w:r>
      <w:r w:rsidRPr="00326D3D">
        <w:rPr>
          <w:rFonts w:ascii="Times New Roman" w:hAnsi="Times New Roman" w:cs="Times New Roman"/>
        </w:rPr>
        <w:t xml:space="preserve"> Краткие сведения о поэте. Стихотворения: «Вчерашний день часу в шестом…», «Несжатая полоса», «Железная дорога», «Размышления у парадного подъезда». Доля народная – основная тема произведений поэта. Поэма «Русские женщины» («Княгиня Трубецкая»). Судьба русской женщины, любовь и чувство долга, верность, преданность, независимость, стойкость, достоинство. </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lastRenderedPageBreak/>
        <w:t>М.Е. Салтыков-Щедрин.</w:t>
      </w:r>
      <w:r w:rsidRPr="00326D3D">
        <w:rPr>
          <w:rFonts w:ascii="Times New Roman" w:hAnsi="Times New Roman" w:cs="Times New Roman"/>
        </w:rPr>
        <w:t xml:space="preserve"> Краткие сведения о писателе. Своеобразие сатирических литературных сказок. Сказка «Повесть о том, как один мужик двух генералов прокормил». Проблематика сказки: труд, власть, справедливость. Гротеск. Нравственные  проблемы и поучительный характер литературных сказок. Сказка «Дикий помещик». </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А. Погорельский.</w:t>
      </w:r>
      <w:r w:rsidRPr="00326D3D">
        <w:rPr>
          <w:rFonts w:ascii="Times New Roman" w:hAnsi="Times New Roman" w:cs="Times New Roman"/>
        </w:rPr>
        <w:t xml:space="preserve"> «Черная курица, или Подземные жители». Сказочные сюжеты, добрые и злые персонажи, волшебные предметы в литературной сказке.</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Л.Н. Толстой</w:t>
      </w:r>
      <w:r w:rsidRPr="00326D3D">
        <w:rPr>
          <w:rFonts w:ascii="Times New Roman" w:hAnsi="Times New Roman" w:cs="Times New Roman"/>
        </w:rPr>
        <w:t xml:space="preserve"> – участник обороны Севастополя. Творческая история «Севастопольских рассказов». Литература и история. Рассказ «Севастополь в декабре месяце»: человек и война, жизнь и смерть, героизм, подвиг, защита Отечества – основные темы рассказа. Образы защитников Севастополя. Авторское отношение к героям. Заочная экскурсия в Ясную Поляну.</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Н.С. Лесков.</w:t>
      </w:r>
      <w:r w:rsidRPr="00326D3D">
        <w:rPr>
          <w:rFonts w:ascii="Times New Roman" w:hAnsi="Times New Roman" w:cs="Times New Roman"/>
        </w:rPr>
        <w:t xml:space="preserve"> Биография писателя. «Лесков – писатель будущего». Повесть «Левша». Особенность  проблематики и центральная идея повести. Образный мир сказа «Левша»: Фольклорные традиции и образы талантливых людей в сказах русских писателей. </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А.А. Фет.</w:t>
      </w:r>
      <w:r w:rsidRPr="00326D3D">
        <w:rPr>
          <w:rFonts w:ascii="Times New Roman" w:hAnsi="Times New Roman" w:cs="Times New Roman"/>
        </w:rPr>
        <w:t xml:space="preserve"> Русская природа в стихотворениях «Я пришел к тебе с приветом…», «Вечер». Общечеловеческое в лирике Фета; наблюдательность, чувства добрые, красота земли; стихотворение-медитация.</w:t>
      </w:r>
    </w:p>
    <w:p w:rsidR="00326D3D" w:rsidRPr="00326D3D" w:rsidRDefault="00326D3D" w:rsidP="00326D3D">
      <w:pPr>
        <w:spacing w:after="0" w:line="240" w:lineRule="auto"/>
        <w:ind w:firstLine="709"/>
        <w:jc w:val="both"/>
        <w:rPr>
          <w:rFonts w:ascii="Times New Roman" w:hAnsi="Times New Roman" w:cs="Times New Roman"/>
        </w:rPr>
      </w:pPr>
      <w:proofErr w:type="gramStart"/>
      <w:r w:rsidRPr="00326D3D">
        <w:rPr>
          <w:rFonts w:ascii="Times New Roman" w:hAnsi="Times New Roman" w:cs="Times New Roman"/>
          <w:b/>
        </w:rPr>
        <w:t xml:space="preserve">Произведения русских поэтов XIX века о России </w:t>
      </w:r>
      <w:r w:rsidRPr="00326D3D">
        <w:rPr>
          <w:rFonts w:ascii="Times New Roman" w:hAnsi="Times New Roman" w:cs="Times New Roman"/>
        </w:rPr>
        <w:t>(Н.М. Языков «Песня», И.С. Никитин «Русь», А.Н. Майков «Нива», А.К. Толстой «Край ты мой, родимый край!..», «Осень.</w:t>
      </w:r>
      <w:proofErr w:type="gramEnd"/>
      <w:r w:rsidRPr="00326D3D">
        <w:rPr>
          <w:rFonts w:ascii="Times New Roman" w:hAnsi="Times New Roman" w:cs="Times New Roman"/>
        </w:rPr>
        <w:t xml:space="preserve"> </w:t>
      </w:r>
      <w:proofErr w:type="gramStart"/>
      <w:r w:rsidRPr="00326D3D">
        <w:rPr>
          <w:rFonts w:ascii="Times New Roman" w:hAnsi="Times New Roman" w:cs="Times New Roman"/>
        </w:rPr>
        <w:t>Обсыпается весь наш бедный сад…»).</w:t>
      </w:r>
      <w:proofErr w:type="gramEnd"/>
      <w:r w:rsidRPr="00326D3D">
        <w:rPr>
          <w:rFonts w:ascii="Times New Roman" w:hAnsi="Times New Roman" w:cs="Times New Roman"/>
        </w:rPr>
        <w:t xml:space="preserve"> Обращение поэтов  к картинам русской жизни. Изображение  родной природы. Инверсия, риторические фигуры в стихотворениях.</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А.П. Чехов.</w:t>
      </w:r>
      <w:r w:rsidRPr="00326D3D">
        <w:rPr>
          <w:rFonts w:ascii="Times New Roman" w:hAnsi="Times New Roman" w:cs="Times New Roman"/>
        </w:rPr>
        <w:t xml:space="preserve"> Разоблачение  трусости, лицемерия, угодничества в рассказах Чехова «Хамелеон», «Смерть чиновника». Роль художественной детали. Смысл названия. Рассказ «Мальчики». Тема детства на страницах произведения.</w:t>
      </w:r>
    </w:p>
    <w:p w:rsidR="00326D3D" w:rsidRPr="00326D3D" w:rsidRDefault="00326D3D" w:rsidP="00326D3D">
      <w:pPr>
        <w:spacing w:after="0" w:line="240" w:lineRule="auto"/>
        <w:ind w:firstLine="709"/>
        <w:jc w:val="both"/>
        <w:rPr>
          <w:rFonts w:ascii="Times New Roman" w:hAnsi="Times New Roman" w:cs="Times New Roman"/>
          <w:b/>
        </w:rPr>
      </w:pPr>
      <w:r w:rsidRPr="00326D3D">
        <w:rPr>
          <w:rFonts w:ascii="Times New Roman" w:hAnsi="Times New Roman" w:cs="Times New Roman"/>
          <w:b/>
        </w:rPr>
        <w:t>Из русской литературы XX века</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И.А. Бунин.</w:t>
      </w:r>
      <w:r w:rsidRPr="00326D3D">
        <w:rPr>
          <w:rFonts w:ascii="Times New Roman" w:hAnsi="Times New Roman" w:cs="Times New Roman"/>
        </w:rPr>
        <w:t xml:space="preserve"> Краткие сведения о жизни и творчестве. Бунины в Ефремове. Человек и природа в стихотворении «Догорел апрельский светлый вечер…». Образ Родины в стихотворении «У птицы есть гнездо, у зверя есть нора…».  Размышления о своеобразии поэзии «Как я пишу». Рассказ «Кукушка». Смысл названия, доброта, милосердие, справедливость, покорность, смирение. Образы животных и зверей и их значение в раскрытии художественной идеи рассказа.</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А.И. Куприн.</w:t>
      </w:r>
      <w:r w:rsidRPr="00326D3D">
        <w:rPr>
          <w:rFonts w:ascii="Times New Roman" w:hAnsi="Times New Roman" w:cs="Times New Roman"/>
        </w:rPr>
        <w:t xml:space="preserve"> Краткие сведения о писателе. Рассказ «Чудесный доктор». Реальная основа и содержание рассказа. Образ главного героя. Смысл названия. Тема служения людям и добру. Образ доктора в русской литературе. Рассказ-анекдот «</w:t>
      </w:r>
      <w:proofErr w:type="spellStart"/>
      <w:r w:rsidRPr="00326D3D">
        <w:rPr>
          <w:rFonts w:ascii="Times New Roman" w:hAnsi="Times New Roman" w:cs="Times New Roman"/>
        </w:rPr>
        <w:t>Allez</w:t>
      </w:r>
      <w:proofErr w:type="spellEnd"/>
      <w:r w:rsidRPr="00326D3D">
        <w:rPr>
          <w:rFonts w:ascii="Times New Roman" w:hAnsi="Times New Roman" w:cs="Times New Roman"/>
        </w:rPr>
        <w:t>!».  Основная сюжетная линия рассказа и подтекст, художественная идея.</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М. Горький.</w:t>
      </w:r>
      <w:r w:rsidRPr="00326D3D">
        <w:rPr>
          <w:rFonts w:ascii="Times New Roman" w:hAnsi="Times New Roman" w:cs="Times New Roman"/>
        </w:rPr>
        <w:t xml:space="preserve"> Автобиографическая трилогия «Детство», «В людях», «Мои университеты». Повесть «Детство» (выборочные главы). Своеобразие сюжета и образной системы в автобиографических произведениях. Жизнь, изображенная в восприятии ребенка. «Легенда о Данко» и «Легенда о </w:t>
      </w:r>
      <w:proofErr w:type="spellStart"/>
      <w:r w:rsidRPr="00326D3D">
        <w:rPr>
          <w:rFonts w:ascii="Times New Roman" w:hAnsi="Times New Roman" w:cs="Times New Roman"/>
        </w:rPr>
        <w:t>Ларре</w:t>
      </w:r>
      <w:proofErr w:type="spellEnd"/>
      <w:r w:rsidRPr="00326D3D">
        <w:rPr>
          <w:rFonts w:ascii="Times New Roman" w:hAnsi="Times New Roman" w:cs="Times New Roman"/>
        </w:rPr>
        <w:t xml:space="preserve">» (из рассказа «Старуха </w:t>
      </w:r>
      <w:proofErr w:type="spellStart"/>
      <w:r w:rsidRPr="00326D3D">
        <w:rPr>
          <w:rFonts w:ascii="Times New Roman" w:hAnsi="Times New Roman" w:cs="Times New Roman"/>
        </w:rPr>
        <w:t>Изергиль</w:t>
      </w:r>
      <w:proofErr w:type="spellEnd"/>
      <w:r w:rsidRPr="00326D3D">
        <w:rPr>
          <w:rFonts w:ascii="Times New Roman" w:hAnsi="Times New Roman" w:cs="Times New Roman"/>
        </w:rPr>
        <w:t xml:space="preserve">»). </w:t>
      </w:r>
      <w:proofErr w:type="gramStart"/>
      <w:r w:rsidRPr="00326D3D">
        <w:rPr>
          <w:rFonts w:ascii="Times New Roman" w:hAnsi="Times New Roman" w:cs="Times New Roman"/>
        </w:rPr>
        <w:t>Проблематика рассказа (личность и обстоятельства, близкий человек, жизнь для людей, героизм, зависть, равнодушие, покорность, непокорность, гордость, жалость).</w:t>
      </w:r>
      <w:proofErr w:type="gramEnd"/>
      <w:r w:rsidRPr="00326D3D">
        <w:rPr>
          <w:rFonts w:ascii="Times New Roman" w:hAnsi="Times New Roman" w:cs="Times New Roman"/>
        </w:rPr>
        <w:t xml:space="preserve"> Авторская позиция. Контраст как основной приём раскрытия идеи.</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А.С. Грин.</w:t>
      </w:r>
      <w:r w:rsidRPr="00326D3D">
        <w:rPr>
          <w:rFonts w:ascii="Times New Roman" w:hAnsi="Times New Roman" w:cs="Times New Roman"/>
        </w:rPr>
        <w:t xml:space="preserve"> Краткие сведения о писателе. Повесть «Алые паруса» (фрагменты). Алые паруса как образ мечты. Мечты и реальная действительность в повести. История </w:t>
      </w:r>
      <w:proofErr w:type="spellStart"/>
      <w:r w:rsidRPr="00326D3D">
        <w:rPr>
          <w:rFonts w:ascii="Times New Roman" w:hAnsi="Times New Roman" w:cs="Times New Roman"/>
        </w:rPr>
        <w:t>Ассоль</w:t>
      </w:r>
      <w:proofErr w:type="spellEnd"/>
      <w:r w:rsidRPr="00326D3D">
        <w:rPr>
          <w:rFonts w:ascii="Times New Roman" w:hAnsi="Times New Roman" w:cs="Times New Roman"/>
        </w:rPr>
        <w:t xml:space="preserve">. Встреча с волшебником как знак судьбы. Детство Грея, его взросление и </w:t>
      </w:r>
      <w:proofErr w:type="spellStart"/>
      <w:r w:rsidRPr="00326D3D">
        <w:rPr>
          <w:rFonts w:ascii="Times New Roman" w:hAnsi="Times New Roman" w:cs="Times New Roman"/>
        </w:rPr>
        <w:t>мужание</w:t>
      </w:r>
      <w:proofErr w:type="spellEnd"/>
      <w:r w:rsidRPr="00326D3D">
        <w:rPr>
          <w:rFonts w:ascii="Times New Roman" w:hAnsi="Times New Roman" w:cs="Times New Roman"/>
        </w:rPr>
        <w:t>. Воплощение мечты как сюжетный прием. Утверждение веры в чудо как основы жизненной позиции. Символические образы моря, солнца, корабля, паруса.</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В.В. Маяковский</w:t>
      </w:r>
      <w:r w:rsidRPr="00326D3D">
        <w:rPr>
          <w:rFonts w:ascii="Times New Roman" w:hAnsi="Times New Roman" w:cs="Times New Roman"/>
        </w:rPr>
        <w:t xml:space="preserve">. Краткие сведения о В.В. Маяковском. Словотворчество и яркая метафоричность ранней лирики Маяковского. Гуманистический пафос стихотворения «Необычайное приключение, бывшее с Владимиром Маяковским летом на даче». Одиночество лирического героя, его противопоставление толпе обывателей. Тема назначения поэзии. Своеобразие ритмики и рифмы. </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С.А. Есенин.</w:t>
      </w:r>
      <w:r w:rsidRPr="00326D3D">
        <w:rPr>
          <w:rFonts w:ascii="Times New Roman" w:hAnsi="Times New Roman" w:cs="Times New Roman"/>
        </w:rPr>
        <w:t xml:space="preserve"> Краткие сведения о поэте. Литературно-краеведческая экскурсия «По есенинским местам». Стихотворения: «Гой ты, Русь, моя родная…», «Отговорила роща золотая…», «Я покинул родимый дом…», «Каждый труд благослови, удача…» Лирический герой и мир природы. Напевность стиха. Песни и романсы на стихи С.А. Есенина.</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 xml:space="preserve">И.С. </w:t>
      </w:r>
      <w:proofErr w:type="spellStart"/>
      <w:r w:rsidRPr="00326D3D">
        <w:rPr>
          <w:rFonts w:ascii="Times New Roman" w:hAnsi="Times New Roman" w:cs="Times New Roman"/>
          <w:b/>
        </w:rPr>
        <w:t>Шмелёв</w:t>
      </w:r>
      <w:proofErr w:type="spellEnd"/>
      <w:r w:rsidRPr="00326D3D">
        <w:rPr>
          <w:rFonts w:ascii="Times New Roman" w:hAnsi="Times New Roman" w:cs="Times New Roman"/>
          <w:b/>
        </w:rPr>
        <w:t>.</w:t>
      </w:r>
      <w:r w:rsidRPr="00326D3D">
        <w:rPr>
          <w:rFonts w:ascii="Times New Roman" w:hAnsi="Times New Roman" w:cs="Times New Roman"/>
        </w:rPr>
        <w:t xml:space="preserve"> Жизнь и творчество писателя.  Национальный характер, изображенный в рассказе «Русская песня». История создания автобиографического романа «Лето Господне». Главные герои романа. Рождение религиозного чувства у ребенка. Ребенок и национальные традиции. Особенности повествования. Сопоставление с «Левшой» Н.С. Лескова.</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Родина, человек и природа</w:t>
      </w:r>
      <w:r w:rsidRPr="00326D3D">
        <w:rPr>
          <w:rFonts w:ascii="Times New Roman" w:hAnsi="Times New Roman" w:cs="Times New Roman"/>
        </w:rPr>
        <w:t xml:space="preserve"> в творчестве М.М. Пришвина и К.Г. Паустовского. </w:t>
      </w:r>
      <w:proofErr w:type="gramStart"/>
      <w:r w:rsidRPr="00326D3D">
        <w:rPr>
          <w:rFonts w:ascii="Times New Roman" w:hAnsi="Times New Roman" w:cs="Times New Roman"/>
        </w:rPr>
        <w:t>Рассказ М.М. Пришвина «Москва-река», повесть К.Г. Паустовского «Мещерская сторона» (главы «Обыкновенная земля», «Первое знакомство», «Леса», «Луга», «Бескорыстие» - по выбору).</w:t>
      </w:r>
      <w:proofErr w:type="gramEnd"/>
      <w:r w:rsidRPr="00326D3D">
        <w:rPr>
          <w:rFonts w:ascii="Times New Roman" w:hAnsi="Times New Roman" w:cs="Times New Roman"/>
        </w:rPr>
        <w:t xml:space="preserve">  Образ рассказчика.  Подтекст. Градация.</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А.П. Платонов.</w:t>
      </w:r>
      <w:r w:rsidRPr="00326D3D">
        <w:rPr>
          <w:rFonts w:ascii="Times New Roman" w:hAnsi="Times New Roman" w:cs="Times New Roman"/>
        </w:rPr>
        <w:t xml:space="preserve"> Рассказ «Неизвестный цветок». Основная тема и идейное содержание рассказа. Сказочное и реальное в сюжете произведения. Философская символика образа цветка.</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lastRenderedPageBreak/>
        <w:t>Н.А. Заболоцкий</w:t>
      </w:r>
      <w:r w:rsidRPr="00326D3D">
        <w:rPr>
          <w:rFonts w:ascii="Times New Roman" w:hAnsi="Times New Roman" w:cs="Times New Roman"/>
        </w:rPr>
        <w:t>. «Не позволяй душе лениться…» Тема стихотворения и его художественная идея. Духовность, духовный труд – основное нравственное достоинство человека. Картины родной природы в стихотворении «Гроза идет». Параллелизм как средство создания художественной картины жизни природы и человека.</w:t>
      </w:r>
    </w:p>
    <w:p w:rsidR="00326D3D" w:rsidRPr="00326D3D" w:rsidRDefault="00326D3D" w:rsidP="00326D3D">
      <w:pPr>
        <w:spacing w:after="0" w:line="240" w:lineRule="auto"/>
        <w:ind w:firstLine="709"/>
        <w:jc w:val="both"/>
        <w:rPr>
          <w:rFonts w:ascii="Times New Roman" w:hAnsi="Times New Roman" w:cs="Times New Roman"/>
          <w:b/>
        </w:rPr>
      </w:pPr>
      <w:r w:rsidRPr="00326D3D">
        <w:rPr>
          <w:rFonts w:ascii="Times New Roman" w:hAnsi="Times New Roman" w:cs="Times New Roman"/>
          <w:b/>
        </w:rPr>
        <w:t xml:space="preserve">А.Т. Твардовский </w:t>
      </w:r>
      <w:r w:rsidRPr="00326D3D">
        <w:rPr>
          <w:rFonts w:ascii="Times New Roman" w:hAnsi="Times New Roman" w:cs="Times New Roman"/>
        </w:rPr>
        <w:t xml:space="preserve"> «Прощаемся мы с матерями…», «На дне моей жизни…». Война, жизнь и смерть, героизм, чувство долга, дом, сыновняя память – основные мотивы военной лирики поэта. Поэма  «Василий </w:t>
      </w:r>
      <w:proofErr w:type="spellStart"/>
      <w:r w:rsidRPr="00326D3D">
        <w:rPr>
          <w:rFonts w:ascii="Times New Roman" w:hAnsi="Times New Roman" w:cs="Times New Roman"/>
        </w:rPr>
        <w:t>Тёркин</w:t>
      </w:r>
      <w:proofErr w:type="spellEnd"/>
      <w:r w:rsidRPr="00326D3D">
        <w:rPr>
          <w:rFonts w:ascii="Times New Roman" w:hAnsi="Times New Roman" w:cs="Times New Roman"/>
        </w:rPr>
        <w:t>» (главы «Переправа», «Два бойца»). История создания поэмы. Изображение войны и человека на войне. Народный герой в поэме. Образ автора-повествователя. Особенности стиха поэмы, ее интонационное многообразие. Своеобразие «</w:t>
      </w:r>
      <w:proofErr w:type="gramStart"/>
      <w:r w:rsidRPr="00326D3D">
        <w:rPr>
          <w:rFonts w:ascii="Times New Roman" w:hAnsi="Times New Roman" w:cs="Times New Roman"/>
        </w:rPr>
        <w:t>книги про бойца</w:t>
      </w:r>
      <w:proofErr w:type="gramEnd"/>
      <w:r w:rsidRPr="00326D3D">
        <w:rPr>
          <w:rFonts w:ascii="Times New Roman" w:hAnsi="Times New Roman" w:cs="Times New Roman"/>
        </w:rPr>
        <w:t>».</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 xml:space="preserve">Военная тема в русской литературе. </w:t>
      </w:r>
      <w:r w:rsidRPr="00326D3D">
        <w:rPr>
          <w:rFonts w:ascii="Times New Roman" w:hAnsi="Times New Roman" w:cs="Times New Roman"/>
        </w:rPr>
        <w:t xml:space="preserve">Лирика поэтов – участников Великой Отечественной войны (А.Т. Твардовский «Рассказ танкиста», Н.П. Майоров «Творчество», Б.А. </w:t>
      </w:r>
      <w:proofErr w:type="spellStart"/>
      <w:r w:rsidRPr="00326D3D">
        <w:rPr>
          <w:rFonts w:ascii="Times New Roman" w:hAnsi="Times New Roman" w:cs="Times New Roman"/>
        </w:rPr>
        <w:t>Богатков</w:t>
      </w:r>
      <w:proofErr w:type="spellEnd"/>
      <w:r w:rsidRPr="00326D3D">
        <w:rPr>
          <w:rFonts w:ascii="Times New Roman" w:hAnsi="Times New Roman" w:cs="Times New Roman"/>
        </w:rPr>
        <w:t xml:space="preserve"> «Повестка», М. </w:t>
      </w:r>
      <w:proofErr w:type="spellStart"/>
      <w:r w:rsidRPr="00326D3D">
        <w:rPr>
          <w:rFonts w:ascii="Times New Roman" w:hAnsi="Times New Roman" w:cs="Times New Roman"/>
        </w:rPr>
        <w:t>Джалиль</w:t>
      </w:r>
      <w:proofErr w:type="spellEnd"/>
      <w:r w:rsidRPr="00326D3D">
        <w:rPr>
          <w:rFonts w:ascii="Times New Roman" w:hAnsi="Times New Roman" w:cs="Times New Roman"/>
        </w:rPr>
        <w:t xml:space="preserve"> «Последняя песня», В.Н. Лобода «Начало», В.</w:t>
      </w:r>
      <w:proofErr w:type="gramStart"/>
      <w:r w:rsidRPr="00326D3D">
        <w:rPr>
          <w:rFonts w:ascii="Times New Roman" w:hAnsi="Times New Roman" w:cs="Times New Roman"/>
        </w:rPr>
        <w:t>П</w:t>
      </w:r>
      <w:proofErr w:type="gramEnd"/>
      <w:r w:rsidRPr="00326D3D">
        <w:rPr>
          <w:rFonts w:ascii="Times New Roman" w:hAnsi="Times New Roman" w:cs="Times New Roman"/>
        </w:rPr>
        <w:t xml:space="preserve"> Катаев «Сын полка» (фрагменты) и др.). Идейно-эмоциональное содержание произведений, посвященных военной теме. Образы русских солдат.</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Б.Л. Васильев</w:t>
      </w:r>
      <w:r w:rsidRPr="00326D3D">
        <w:rPr>
          <w:rFonts w:ascii="Times New Roman" w:hAnsi="Times New Roman" w:cs="Times New Roman"/>
        </w:rPr>
        <w:t>. «Летят мои кони» (отрывок). «Экспонат №…». Название рассказа и его роль для понимания художественной идеи произведения; проблема истинного и ложного. Разоблачение равнодушия, нравственной убогости, лицемерия.</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В.М. Шукшин.</w:t>
      </w:r>
      <w:r w:rsidRPr="00326D3D">
        <w:rPr>
          <w:rFonts w:ascii="Times New Roman" w:hAnsi="Times New Roman" w:cs="Times New Roman"/>
        </w:rPr>
        <w:t xml:space="preserve"> Краткие сведения о писателе. «Слово о малой родине» (фрагмент). Рассказ «Чудик». Своеобразие </w:t>
      </w:r>
      <w:proofErr w:type="spellStart"/>
      <w:r w:rsidRPr="00326D3D">
        <w:rPr>
          <w:rFonts w:ascii="Times New Roman" w:hAnsi="Times New Roman" w:cs="Times New Roman"/>
        </w:rPr>
        <w:t>шукшинских</w:t>
      </w:r>
      <w:proofErr w:type="spellEnd"/>
      <w:r w:rsidRPr="00326D3D">
        <w:rPr>
          <w:rFonts w:ascii="Times New Roman" w:hAnsi="Times New Roman" w:cs="Times New Roman"/>
        </w:rPr>
        <w:t xml:space="preserve"> герое</w:t>
      </w:r>
      <w:proofErr w:type="gramStart"/>
      <w:r w:rsidRPr="00326D3D">
        <w:rPr>
          <w:rFonts w:ascii="Times New Roman" w:hAnsi="Times New Roman" w:cs="Times New Roman"/>
        </w:rPr>
        <w:t>в-</w:t>
      </w:r>
      <w:proofErr w:type="gramEnd"/>
      <w:r w:rsidRPr="00326D3D">
        <w:rPr>
          <w:rFonts w:ascii="Times New Roman" w:hAnsi="Times New Roman" w:cs="Times New Roman"/>
        </w:rPr>
        <w:t xml:space="preserve">«чудиков» в рассказах Шукшина. Доброта, доверчивость и душевная красота простых, незаметных людей из народа. Столкновение с миром грубости и практической приземленности. Внутренняя сила </w:t>
      </w:r>
      <w:proofErr w:type="spellStart"/>
      <w:r w:rsidRPr="00326D3D">
        <w:rPr>
          <w:rFonts w:ascii="Times New Roman" w:hAnsi="Times New Roman" w:cs="Times New Roman"/>
        </w:rPr>
        <w:t>шукшинского</w:t>
      </w:r>
      <w:proofErr w:type="spellEnd"/>
      <w:r w:rsidRPr="00326D3D">
        <w:rPr>
          <w:rFonts w:ascii="Times New Roman" w:hAnsi="Times New Roman" w:cs="Times New Roman"/>
        </w:rPr>
        <w:t xml:space="preserve"> героя. Рассказы «Срезал», «Микроскоп», «Волки», «Постскриптум».</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Поэты ХХ века о России.</w:t>
      </w:r>
      <w:r w:rsidRPr="00326D3D">
        <w:rPr>
          <w:rFonts w:ascii="Times New Roman" w:hAnsi="Times New Roman" w:cs="Times New Roman"/>
        </w:rPr>
        <w:t xml:space="preserve"> </w:t>
      </w:r>
      <w:proofErr w:type="gramStart"/>
      <w:r w:rsidRPr="00326D3D">
        <w:rPr>
          <w:rFonts w:ascii="Times New Roman" w:hAnsi="Times New Roman" w:cs="Times New Roman"/>
        </w:rPr>
        <w:t xml:space="preserve">А.А.  Ахматова «Мне голос был, он звал </w:t>
      </w:r>
      <w:proofErr w:type="spellStart"/>
      <w:r w:rsidRPr="00326D3D">
        <w:rPr>
          <w:rFonts w:ascii="Times New Roman" w:hAnsi="Times New Roman" w:cs="Times New Roman"/>
        </w:rPr>
        <w:t>утешно</w:t>
      </w:r>
      <w:proofErr w:type="spellEnd"/>
      <w:r w:rsidRPr="00326D3D">
        <w:rPr>
          <w:rFonts w:ascii="Times New Roman" w:hAnsi="Times New Roman" w:cs="Times New Roman"/>
        </w:rPr>
        <w:t>…», М.И. Цветаева «Рябину рубили зорькою…», И. Северянин «Запевка», Н.М. Рубцов «В горнице», Я.В. Смеляков «История», А.И. Фатьянов «Давно мы дома не были…», А.Я. Яшин «Не разучился ль…»,  Р. Гамзатов «В горах джигиты ссорились, бывало…», «Мой Дагестан», А.А. Вознесенский  др.  Образ родины в русской поэзии.</w:t>
      </w:r>
      <w:proofErr w:type="gramEnd"/>
      <w:r w:rsidRPr="00326D3D">
        <w:rPr>
          <w:rFonts w:ascii="Times New Roman" w:hAnsi="Times New Roman" w:cs="Times New Roman"/>
        </w:rPr>
        <w:t xml:space="preserve"> Изображение  событий отечественной истории, создание ярких образов русских людей. </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Литература народов России.</w:t>
      </w:r>
      <w:r w:rsidRPr="00326D3D">
        <w:rPr>
          <w:rFonts w:ascii="Times New Roman" w:hAnsi="Times New Roman" w:cs="Times New Roman"/>
        </w:rPr>
        <w:t xml:space="preserve"> </w:t>
      </w:r>
      <w:r w:rsidRPr="00326D3D">
        <w:rPr>
          <w:rFonts w:ascii="Times New Roman" w:hAnsi="Times New Roman" w:cs="Times New Roman"/>
          <w:b/>
        </w:rPr>
        <w:t xml:space="preserve">Г. Тукай.  </w:t>
      </w:r>
      <w:r w:rsidRPr="00326D3D">
        <w:rPr>
          <w:rFonts w:ascii="Times New Roman" w:hAnsi="Times New Roman" w:cs="Times New Roman"/>
        </w:rPr>
        <w:t>Стихотворения «Родная деревня», «Книга». Любовь к своему родному краю, верность обычаям, своей семье, традициям своего народа. Книга как «отрада из отрад», «путеводная звезда».</w:t>
      </w:r>
      <w:r w:rsidRPr="00326D3D">
        <w:rPr>
          <w:rFonts w:ascii="Times New Roman" w:hAnsi="Times New Roman" w:cs="Times New Roman"/>
          <w:b/>
        </w:rPr>
        <w:t xml:space="preserve"> К. Кулиев.  </w:t>
      </w:r>
      <w:r w:rsidRPr="00326D3D">
        <w:rPr>
          <w:rFonts w:ascii="Times New Roman" w:hAnsi="Times New Roman" w:cs="Times New Roman"/>
        </w:rPr>
        <w:t xml:space="preserve">Стихотворения «Когда на меня навалилась беда…», «Каким бы малым ни был мой народ…». Основные поэтические образы, символизирующие родину в стихотворениях балкарского поэта. Тема бессмертия народа, его языка. Поэзии, обычаев. Поэт как вечный должник своего народа. </w:t>
      </w:r>
      <w:proofErr w:type="spellStart"/>
      <w:r w:rsidRPr="00326D3D">
        <w:rPr>
          <w:rFonts w:ascii="Times New Roman" w:hAnsi="Times New Roman" w:cs="Times New Roman"/>
          <w:b/>
        </w:rPr>
        <w:t>Мустай</w:t>
      </w:r>
      <w:proofErr w:type="spellEnd"/>
      <w:r w:rsidRPr="00326D3D">
        <w:rPr>
          <w:rFonts w:ascii="Times New Roman" w:hAnsi="Times New Roman" w:cs="Times New Roman"/>
          <w:b/>
        </w:rPr>
        <w:t xml:space="preserve"> Карим</w:t>
      </w:r>
      <w:r w:rsidRPr="00326D3D">
        <w:rPr>
          <w:rFonts w:ascii="Times New Roman" w:hAnsi="Times New Roman" w:cs="Times New Roman"/>
        </w:rPr>
        <w:t>. Поэма «Бессмертие (фрагменты)».</w:t>
      </w:r>
    </w:p>
    <w:p w:rsidR="00326D3D" w:rsidRPr="00326D3D" w:rsidRDefault="00326D3D" w:rsidP="00326D3D">
      <w:pPr>
        <w:spacing w:after="0" w:line="240" w:lineRule="auto"/>
        <w:ind w:firstLine="709"/>
        <w:jc w:val="both"/>
        <w:rPr>
          <w:rFonts w:ascii="Times New Roman" w:hAnsi="Times New Roman" w:cs="Times New Roman"/>
          <w:b/>
        </w:rPr>
      </w:pPr>
      <w:r w:rsidRPr="00326D3D">
        <w:rPr>
          <w:rFonts w:ascii="Times New Roman" w:hAnsi="Times New Roman" w:cs="Times New Roman"/>
          <w:b/>
        </w:rPr>
        <w:t>Из зарубежной литературы</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У. Шекспир</w:t>
      </w:r>
      <w:r w:rsidRPr="00326D3D">
        <w:rPr>
          <w:rFonts w:ascii="Times New Roman" w:hAnsi="Times New Roman" w:cs="Times New Roman"/>
        </w:rPr>
        <w:t>. Краткие сведения об авторе. Сонеты: «Ее глаза на звезды не похожи…» (№130), «Когда на суд безмолвных, тайных дум…», «</w:t>
      </w:r>
      <w:proofErr w:type="gramStart"/>
      <w:r w:rsidRPr="00326D3D">
        <w:rPr>
          <w:rFonts w:ascii="Times New Roman" w:hAnsi="Times New Roman" w:cs="Times New Roman"/>
        </w:rPr>
        <w:t>Прекрасное</w:t>
      </w:r>
      <w:proofErr w:type="gramEnd"/>
      <w:r w:rsidRPr="00326D3D">
        <w:rPr>
          <w:rFonts w:ascii="Times New Roman" w:hAnsi="Times New Roman" w:cs="Times New Roman"/>
        </w:rPr>
        <w:t xml:space="preserve"> прекрасней во сто крат…», «Уж если ты разлюбишь, так - теперь…», «Люблю, - но реже говорю об этом…». Любовь и творчество как основные темы сонетов. Образ возлюбленной в сонетах Шекспира.</w:t>
      </w:r>
    </w:p>
    <w:p w:rsidR="00326D3D" w:rsidRPr="00326D3D" w:rsidRDefault="00326D3D" w:rsidP="00326D3D">
      <w:pPr>
        <w:spacing w:after="0" w:line="240" w:lineRule="auto"/>
        <w:ind w:firstLine="709"/>
        <w:jc w:val="both"/>
        <w:rPr>
          <w:rFonts w:ascii="Times New Roman" w:hAnsi="Times New Roman" w:cs="Times New Roman"/>
        </w:rPr>
      </w:pPr>
      <w:proofErr w:type="spellStart"/>
      <w:r w:rsidRPr="00326D3D">
        <w:rPr>
          <w:rFonts w:ascii="Times New Roman" w:hAnsi="Times New Roman" w:cs="Times New Roman"/>
          <w:b/>
        </w:rPr>
        <w:t>Мацуо</w:t>
      </w:r>
      <w:proofErr w:type="spellEnd"/>
      <w:r w:rsidRPr="00326D3D">
        <w:rPr>
          <w:rFonts w:ascii="Times New Roman" w:hAnsi="Times New Roman" w:cs="Times New Roman"/>
          <w:b/>
        </w:rPr>
        <w:t xml:space="preserve"> </w:t>
      </w:r>
      <w:proofErr w:type="spellStart"/>
      <w:proofErr w:type="gramStart"/>
      <w:r w:rsidRPr="00326D3D">
        <w:rPr>
          <w:rFonts w:ascii="Times New Roman" w:hAnsi="Times New Roman" w:cs="Times New Roman"/>
          <w:b/>
        </w:rPr>
        <w:t>Басё</w:t>
      </w:r>
      <w:proofErr w:type="spellEnd"/>
      <w:proofErr w:type="gramEnd"/>
      <w:r w:rsidRPr="00326D3D">
        <w:rPr>
          <w:rFonts w:ascii="Times New Roman" w:hAnsi="Times New Roman" w:cs="Times New Roman"/>
          <w:b/>
        </w:rPr>
        <w:t>.</w:t>
      </w:r>
      <w:r w:rsidRPr="00326D3D">
        <w:rPr>
          <w:rFonts w:ascii="Times New Roman" w:hAnsi="Times New Roman" w:cs="Times New Roman"/>
        </w:rPr>
        <w:t xml:space="preserve"> Образ поэта. Основные биографические сведения. Знакомство со стихотворениями, их тематикой, своеобразием образов и структуры. Хокку (хайку) как  жанр.</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Р. Бёрнс.</w:t>
      </w:r>
      <w:r w:rsidRPr="00326D3D">
        <w:rPr>
          <w:rFonts w:ascii="Times New Roman" w:hAnsi="Times New Roman" w:cs="Times New Roman"/>
        </w:rPr>
        <w:t xml:space="preserve"> Краткие сведения об авторе. Стихотворения «Возвращение солдата», «Джон Ячменное Зерно» Основные мотивы стихотворений: чувство долга, воинская честь, народное представление о добре и силе. Аллегория.</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Дж. Свифт</w:t>
      </w:r>
      <w:r w:rsidRPr="00326D3D">
        <w:rPr>
          <w:rFonts w:ascii="Times New Roman" w:hAnsi="Times New Roman" w:cs="Times New Roman"/>
        </w:rPr>
        <w:t>.  «Путешествия Гулливера» - сатирико-фантастическая книга Свифта.</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Р.Л. Стивенсон.</w:t>
      </w:r>
      <w:r w:rsidRPr="00326D3D">
        <w:rPr>
          <w:rFonts w:ascii="Times New Roman" w:hAnsi="Times New Roman" w:cs="Times New Roman"/>
        </w:rPr>
        <w:t xml:space="preserve"> Краткие сведения об авторе. Роман «Остров сокровищ» (часть третья, «Мои приключения на суше») Приёмы создания   образов. Находчивость, любознательность  - наиболее привлекательные качества героев.</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b/>
        </w:rPr>
        <w:t xml:space="preserve">А. де Сент-Экзюпери. </w:t>
      </w:r>
      <w:r w:rsidRPr="00326D3D">
        <w:rPr>
          <w:rFonts w:ascii="Times New Roman" w:hAnsi="Times New Roman" w:cs="Times New Roman"/>
        </w:rPr>
        <w:t>Краткие сведения о писателе. Повесть-сказка «Маленький принц». Постановка «вечных» вопросов в философской сказке. Образы повествователя и Маленького принца. Мечта о разумно устроенном, красивом и справедливом мире. Непонятный мир взрослых, чуждый ребенку. Нравственная проблематика сказки «Маленький принц». Символическое значение образа Маленького принца. Роль метафоры и аллегории в произведении. Афоризмы в сказке.</w:t>
      </w:r>
    </w:p>
    <w:p w:rsidR="00326D3D" w:rsidRPr="00326D3D" w:rsidRDefault="00326D3D" w:rsidP="00326D3D">
      <w:pPr>
        <w:spacing w:after="0" w:line="240" w:lineRule="auto"/>
        <w:ind w:firstLine="709"/>
        <w:jc w:val="both"/>
        <w:rPr>
          <w:rFonts w:ascii="Times New Roman" w:eastAsia="Times New Roman" w:hAnsi="Times New Roman" w:cs="Times New Roman"/>
          <w:b/>
          <w:lang w:eastAsia="ru-RU"/>
        </w:rPr>
      </w:pPr>
      <w:r w:rsidRPr="00326D3D">
        <w:rPr>
          <w:rFonts w:ascii="Times New Roman" w:hAnsi="Times New Roman" w:cs="Times New Roman"/>
          <w:b/>
        </w:rPr>
        <w:t xml:space="preserve">Р. </w:t>
      </w:r>
      <w:proofErr w:type="spellStart"/>
      <w:r w:rsidRPr="00326D3D">
        <w:rPr>
          <w:rFonts w:ascii="Times New Roman" w:hAnsi="Times New Roman" w:cs="Times New Roman"/>
          <w:b/>
        </w:rPr>
        <w:t>Брэдбери</w:t>
      </w:r>
      <w:proofErr w:type="spellEnd"/>
      <w:r w:rsidRPr="00326D3D">
        <w:rPr>
          <w:rFonts w:ascii="Times New Roman" w:hAnsi="Times New Roman" w:cs="Times New Roman"/>
          <w:b/>
        </w:rPr>
        <w:t xml:space="preserve">. </w:t>
      </w:r>
      <w:r w:rsidRPr="00326D3D">
        <w:rPr>
          <w:rFonts w:ascii="Times New Roman" w:hAnsi="Times New Roman" w:cs="Times New Roman"/>
        </w:rPr>
        <w:t>Рассказ «Все лето в один день». Особенности сюжета рассказа. Роль фантастического сюжета в раскрытии серьезных нравственных проблем. Образы детей. Смысл финала произведения. Противопоставление Венеры и Земли.</w:t>
      </w:r>
      <w:r w:rsidRPr="00326D3D">
        <w:rPr>
          <w:rFonts w:ascii="Times New Roman" w:eastAsia="Times New Roman" w:hAnsi="Times New Roman" w:cs="Times New Roman"/>
          <w:b/>
          <w:lang w:eastAsia="ru-RU"/>
        </w:rPr>
        <w:t xml:space="preserve"> </w:t>
      </w:r>
    </w:p>
    <w:p w:rsidR="00326D3D" w:rsidRPr="00326D3D" w:rsidRDefault="00326D3D" w:rsidP="00326D3D">
      <w:pPr>
        <w:spacing w:after="0" w:line="240" w:lineRule="auto"/>
        <w:ind w:firstLine="709"/>
        <w:jc w:val="both"/>
        <w:rPr>
          <w:rFonts w:ascii="Times New Roman" w:hAnsi="Times New Roman" w:cs="Times New Roman"/>
          <w:b/>
        </w:rPr>
      </w:pPr>
      <w:r w:rsidRPr="00326D3D">
        <w:rPr>
          <w:rFonts w:ascii="Times New Roman" w:hAnsi="Times New Roman" w:cs="Times New Roman"/>
          <w:b/>
        </w:rPr>
        <w:t>Произведения для домашнего чтения</w:t>
      </w:r>
    </w:p>
    <w:p w:rsidR="00326D3D" w:rsidRPr="00326D3D" w:rsidRDefault="00326D3D" w:rsidP="00326D3D">
      <w:pPr>
        <w:spacing w:after="0" w:line="240" w:lineRule="auto"/>
        <w:ind w:firstLine="709"/>
        <w:jc w:val="both"/>
        <w:rPr>
          <w:rFonts w:ascii="Times New Roman" w:hAnsi="Times New Roman" w:cs="Times New Roman"/>
          <w:b/>
          <w:bCs/>
        </w:rPr>
      </w:pPr>
    </w:p>
    <w:p w:rsidR="00326D3D" w:rsidRPr="00326D3D" w:rsidRDefault="00326D3D" w:rsidP="00326D3D">
      <w:pPr>
        <w:spacing w:after="0" w:line="240" w:lineRule="auto"/>
        <w:ind w:firstLine="709"/>
        <w:jc w:val="both"/>
        <w:rPr>
          <w:rFonts w:ascii="Times New Roman" w:hAnsi="Times New Roman" w:cs="Times New Roman"/>
          <w:b/>
          <w:bCs/>
        </w:rPr>
      </w:pPr>
      <w:r w:rsidRPr="00326D3D">
        <w:rPr>
          <w:rFonts w:ascii="Times New Roman" w:hAnsi="Times New Roman" w:cs="Times New Roman"/>
          <w:b/>
          <w:bCs/>
        </w:rPr>
        <w:t>Из русской литературы XIX века</w:t>
      </w:r>
    </w:p>
    <w:p w:rsidR="00326D3D" w:rsidRPr="00326D3D" w:rsidRDefault="00326D3D" w:rsidP="00326D3D">
      <w:pPr>
        <w:spacing w:after="0" w:line="240" w:lineRule="auto"/>
        <w:ind w:firstLine="709"/>
        <w:jc w:val="both"/>
        <w:rPr>
          <w:rFonts w:ascii="Times New Roman" w:hAnsi="Times New Roman" w:cs="Times New Roman"/>
          <w:bCs/>
        </w:rPr>
      </w:pPr>
      <w:proofErr w:type="spellStart"/>
      <w:r w:rsidRPr="00326D3D">
        <w:rPr>
          <w:rFonts w:ascii="Times New Roman" w:hAnsi="Times New Roman" w:cs="Times New Roman"/>
          <w:bCs/>
        </w:rPr>
        <w:t>И.С.Тургенев</w:t>
      </w:r>
      <w:proofErr w:type="spellEnd"/>
      <w:r w:rsidRPr="00326D3D">
        <w:rPr>
          <w:rFonts w:ascii="Times New Roman" w:hAnsi="Times New Roman" w:cs="Times New Roman"/>
          <w:bCs/>
        </w:rPr>
        <w:t>. «Ася»</w:t>
      </w:r>
    </w:p>
    <w:p w:rsidR="00326D3D" w:rsidRPr="00326D3D" w:rsidRDefault="00326D3D" w:rsidP="00326D3D">
      <w:pPr>
        <w:spacing w:after="0" w:line="240" w:lineRule="auto"/>
        <w:ind w:firstLine="709"/>
        <w:jc w:val="both"/>
        <w:rPr>
          <w:rFonts w:ascii="Times New Roman" w:hAnsi="Times New Roman" w:cs="Times New Roman"/>
          <w:bCs/>
        </w:rPr>
      </w:pPr>
      <w:proofErr w:type="spellStart"/>
      <w:r w:rsidRPr="00326D3D">
        <w:rPr>
          <w:rFonts w:ascii="Times New Roman" w:hAnsi="Times New Roman" w:cs="Times New Roman"/>
          <w:bCs/>
        </w:rPr>
        <w:t>А.С.Грин</w:t>
      </w:r>
      <w:proofErr w:type="spellEnd"/>
      <w:r w:rsidRPr="00326D3D">
        <w:rPr>
          <w:rFonts w:ascii="Times New Roman" w:hAnsi="Times New Roman" w:cs="Times New Roman"/>
          <w:bCs/>
        </w:rPr>
        <w:t>. «Алые паруса»</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А. Погорельский. «Черная курица, или Подземные жители»</w:t>
      </w:r>
    </w:p>
    <w:p w:rsidR="00326D3D" w:rsidRPr="00326D3D" w:rsidRDefault="00326D3D" w:rsidP="00326D3D">
      <w:pPr>
        <w:spacing w:after="0" w:line="240" w:lineRule="auto"/>
        <w:ind w:firstLine="709"/>
        <w:jc w:val="both"/>
        <w:rPr>
          <w:rFonts w:ascii="Times New Roman" w:hAnsi="Times New Roman" w:cs="Times New Roman"/>
          <w:b/>
          <w:bCs/>
        </w:rPr>
      </w:pPr>
      <w:r w:rsidRPr="00326D3D">
        <w:rPr>
          <w:rFonts w:ascii="Times New Roman" w:hAnsi="Times New Roman" w:cs="Times New Roman"/>
          <w:b/>
          <w:bCs/>
        </w:rPr>
        <w:lastRenderedPageBreak/>
        <w:t>Из русской литературы XX века</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А.П. Платонов. «Неизвестный цветок».</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А.Т. Твардовский  «Прощаемся мы с матерями…», «На дне моей жизни…»,  «Рассказ танкиста»</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Н.П. Майоров «Творчество»</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 xml:space="preserve">Б.А. </w:t>
      </w:r>
      <w:proofErr w:type="spellStart"/>
      <w:r w:rsidRPr="00326D3D">
        <w:rPr>
          <w:rFonts w:ascii="Times New Roman" w:hAnsi="Times New Roman" w:cs="Times New Roman"/>
          <w:bCs/>
        </w:rPr>
        <w:t>Богатков</w:t>
      </w:r>
      <w:proofErr w:type="spellEnd"/>
      <w:r w:rsidRPr="00326D3D">
        <w:rPr>
          <w:rFonts w:ascii="Times New Roman" w:hAnsi="Times New Roman" w:cs="Times New Roman"/>
          <w:bCs/>
        </w:rPr>
        <w:t xml:space="preserve"> «Повестка»</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 xml:space="preserve">М. </w:t>
      </w:r>
      <w:proofErr w:type="spellStart"/>
      <w:r w:rsidRPr="00326D3D">
        <w:rPr>
          <w:rFonts w:ascii="Times New Roman" w:hAnsi="Times New Roman" w:cs="Times New Roman"/>
          <w:bCs/>
        </w:rPr>
        <w:t>Джалиль</w:t>
      </w:r>
      <w:proofErr w:type="spellEnd"/>
      <w:r w:rsidRPr="00326D3D">
        <w:rPr>
          <w:rFonts w:ascii="Times New Roman" w:hAnsi="Times New Roman" w:cs="Times New Roman"/>
          <w:bCs/>
        </w:rPr>
        <w:t xml:space="preserve"> «Последняя песня»</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В.Н. Лобода «Начало»</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В.П. Катаев «Сын полка» (фрагменты)</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
          <w:bCs/>
        </w:rPr>
        <w:t>Литература народов России</w:t>
      </w:r>
      <w:r w:rsidRPr="00326D3D">
        <w:rPr>
          <w:rFonts w:ascii="Times New Roman" w:hAnsi="Times New Roman" w:cs="Times New Roman"/>
          <w:bCs/>
        </w:rPr>
        <w:t xml:space="preserve">. </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 xml:space="preserve">Г. Тукай.  Стихотворения «Родная деревня», «Книга». </w:t>
      </w:r>
    </w:p>
    <w:p w:rsidR="00326D3D" w:rsidRPr="00326D3D" w:rsidRDefault="00326D3D" w:rsidP="00326D3D">
      <w:pPr>
        <w:spacing w:after="0" w:line="240" w:lineRule="auto"/>
        <w:ind w:firstLine="709"/>
        <w:jc w:val="both"/>
        <w:rPr>
          <w:rFonts w:ascii="Times New Roman" w:hAnsi="Times New Roman" w:cs="Times New Roman"/>
          <w:bCs/>
        </w:rPr>
      </w:pPr>
      <w:r w:rsidRPr="00326D3D">
        <w:rPr>
          <w:rFonts w:ascii="Times New Roman" w:hAnsi="Times New Roman" w:cs="Times New Roman"/>
          <w:bCs/>
        </w:rPr>
        <w:t xml:space="preserve">К. Кулиев.  «Когда на меня навалилась беда…», «Каким бы малым ни был мой народ…». </w:t>
      </w:r>
    </w:p>
    <w:p w:rsidR="00326D3D" w:rsidRPr="00326D3D" w:rsidRDefault="00326D3D" w:rsidP="00326D3D">
      <w:pPr>
        <w:spacing w:after="0" w:line="240" w:lineRule="auto"/>
        <w:ind w:firstLine="709"/>
        <w:jc w:val="both"/>
        <w:rPr>
          <w:rFonts w:ascii="Times New Roman" w:hAnsi="Times New Roman" w:cs="Times New Roman"/>
          <w:bCs/>
        </w:rPr>
      </w:pPr>
      <w:proofErr w:type="spellStart"/>
      <w:r w:rsidRPr="00326D3D">
        <w:rPr>
          <w:rFonts w:ascii="Times New Roman" w:hAnsi="Times New Roman" w:cs="Times New Roman"/>
          <w:bCs/>
        </w:rPr>
        <w:t>Мустай</w:t>
      </w:r>
      <w:proofErr w:type="spellEnd"/>
      <w:r w:rsidRPr="00326D3D">
        <w:rPr>
          <w:rFonts w:ascii="Times New Roman" w:hAnsi="Times New Roman" w:cs="Times New Roman"/>
          <w:bCs/>
        </w:rPr>
        <w:t xml:space="preserve"> Карим. Поэма «Бессмертие (фрагменты)».</w:t>
      </w:r>
    </w:p>
    <w:p w:rsidR="00326D3D" w:rsidRPr="00326D3D" w:rsidRDefault="00326D3D" w:rsidP="00326D3D">
      <w:pPr>
        <w:spacing w:after="0" w:line="240" w:lineRule="auto"/>
        <w:ind w:firstLine="709"/>
        <w:jc w:val="both"/>
        <w:rPr>
          <w:rFonts w:ascii="Times New Roman" w:hAnsi="Times New Roman" w:cs="Times New Roman"/>
          <w:b/>
          <w:bCs/>
        </w:rPr>
      </w:pPr>
      <w:r w:rsidRPr="00326D3D">
        <w:rPr>
          <w:rFonts w:ascii="Times New Roman" w:hAnsi="Times New Roman" w:cs="Times New Roman"/>
          <w:b/>
          <w:bCs/>
        </w:rPr>
        <w:t>Из зарубежной литературы</w:t>
      </w:r>
    </w:p>
    <w:p w:rsidR="00326D3D" w:rsidRPr="00326D3D" w:rsidRDefault="00326D3D" w:rsidP="00326D3D">
      <w:pPr>
        <w:spacing w:after="0" w:line="240" w:lineRule="auto"/>
        <w:ind w:firstLine="709"/>
        <w:jc w:val="both"/>
        <w:rPr>
          <w:rFonts w:ascii="Times New Roman" w:hAnsi="Times New Roman" w:cs="Times New Roman"/>
        </w:rPr>
      </w:pPr>
      <w:r w:rsidRPr="00326D3D">
        <w:rPr>
          <w:rFonts w:ascii="Times New Roman" w:hAnsi="Times New Roman" w:cs="Times New Roman"/>
        </w:rPr>
        <w:t xml:space="preserve">Р. </w:t>
      </w:r>
      <w:proofErr w:type="spellStart"/>
      <w:r w:rsidRPr="00326D3D">
        <w:rPr>
          <w:rFonts w:ascii="Times New Roman" w:hAnsi="Times New Roman" w:cs="Times New Roman"/>
        </w:rPr>
        <w:t>Брэдбери</w:t>
      </w:r>
      <w:proofErr w:type="spellEnd"/>
      <w:r w:rsidRPr="00326D3D">
        <w:rPr>
          <w:rFonts w:ascii="Times New Roman" w:hAnsi="Times New Roman" w:cs="Times New Roman"/>
        </w:rPr>
        <w:t>. Рассказ «Все лето в один день».</w:t>
      </w:r>
    </w:p>
    <w:p w:rsidR="00326D3D" w:rsidRPr="00326D3D" w:rsidRDefault="00326D3D" w:rsidP="00326D3D">
      <w:pPr>
        <w:widowControl w:val="0"/>
        <w:tabs>
          <w:tab w:val="left" w:pos="6237"/>
        </w:tabs>
        <w:spacing w:after="0" w:line="240" w:lineRule="auto"/>
        <w:ind w:left="100" w:firstLine="487"/>
        <w:jc w:val="center"/>
        <w:rPr>
          <w:rFonts w:ascii="Times New Roman" w:eastAsia="Courier New" w:hAnsi="Times New Roman" w:cs="Times New Roman"/>
          <w:b/>
          <w:lang w:eastAsia="ru-RU"/>
        </w:rPr>
      </w:pPr>
    </w:p>
    <w:p w:rsidR="00326D3D" w:rsidRPr="00326D3D" w:rsidRDefault="00326D3D" w:rsidP="00326D3D">
      <w:pPr>
        <w:widowControl w:val="0"/>
        <w:overflowPunct w:val="0"/>
        <w:autoSpaceDE w:val="0"/>
        <w:autoSpaceDN w:val="0"/>
        <w:adjustRightInd w:val="0"/>
        <w:spacing w:after="0" w:line="240" w:lineRule="auto"/>
        <w:contextualSpacing/>
        <w:textAlignment w:val="baseline"/>
        <w:rPr>
          <w:rFonts w:ascii="Times New Roman" w:eastAsia="Times New Roman" w:hAnsi="Times New Roman" w:cs="Courier New"/>
          <w:color w:val="000000"/>
          <w:sz w:val="24"/>
          <w:szCs w:val="24"/>
          <w:lang w:eastAsia="ru-RU"/>
        </w:rPr>
      </w:pPr>
    </w:p>
    <w:p w:rsidR="00E73E0A" w:rsidRDefault="00E73E0A" w:rsidP="00E73E0A">
      <w:pPr>
        <w:widowControl w:val="0"/>
        <w:spacing w:after="0" w:line="240" w:lineRule="auto"/>
        <w:jc w:val="center"/>
        <w:rPr>
          <w:rFonts w:ascii="Times New Roman" w:eastAsia="Courier New" w:hAnsi="Times New Roman" w:cs="Times New Roman"/>
          <w:b/>
          <w:color w:val="000000"/>
          <w:sz w:val="24"/>
          <w:szCs w:val="24"/>
          <w:lang w:eastAsia="ru-RU"/>
        </w:rPr>
      </w:pPr>
      <w:r w:rsidRPr="00E73E0A">
        <w:rPr>
          <w:rFonts w:ascii="Times New Roman" w:eastAsia="Courier New" w:hAnsi="Times New Roman" w:cs="Times New Roman"/>
          <w:b/>
          <w:color w:val="000000"/>
          <w:sz w:val="24"/>
          <w:szCs w:val="24"/>
          <w:lang w:eastAsia="ru-RU"/>
        </w:rPr>
        <w:t>Тематическое планирование</w:t>
      </w:r>
    </w:p>
    <w:p w:rsidR="00326D3D" w:rsidRPr="00E73E0A" w:rsidRDefault="00326D3D" w:rsidP="00E73E0A">
      <w:pPr>
        <w:widowControl w:val="0"/>
        <w:spacing w:after="0" w:line="240" w:lineRule="auto"/>
        <w:jc w:val="center"/>
        <w:rPr>
          <w:rFonts w:ascii="Times New Roman" w:eastAsia="Courier New" w:hAnsi="Times New Roman" w:cs="Times New Roman"/>
          <w:b/>
          <w:color w:val="000000"/>
          <w:sz w:val="24"/>
          <w:szCs w:val="24"/>
          <w:lang w:eastAsia="ru-RU"/>
        </w:rPr>
      </w:pPr>
    </w:p>
    <w:tbl>
      <w:tblPr>
        <w:tblStyle w:val="a3"/>
        <w:tblW w:w="10598" w:type="dxa"/>
        <w:tblLayout w:type="fixed"/>
        <w:tblLook w:val="04A0" w:firstRow="1" w:lastRow="0" w:firstColumn="1" w:lastColumn="0" w:noHBand="0" w:noVBand="1"/>
      </w:tblPr>
      <w:tblGrid>
        <w:gridCol w:w="851"/>
        <w:gridCol w:w="2694"/>
        <w:gridCol w:w="1241"/>
        <w:gridCol w:w="5812"/>
      </w:tblGrid>
      <w:tr w:rsidR="00326D3D" w:rsidRPr="00326D3D" w:rsidTr="00326D3D">
        <w:tc>
          <w:tcPr>
            <w:tcW w:w="10598" w:type="dxa"/>
            <w:gridSpan w:val="4"/>
          </w:tcPr>
          <w:p w:rsidR="00326D3D" w:rsidRPr="00326D3D" w:rsidRDefault="00326D3D" w:rsidP="00326D3D">
            <w:pPr>
              <w:widowControl w:val="0"/>
              <w:jc w:val="center"/>
              <w:rPr>
                <w:rFonts w:ascii="Times New Roman" w:eastAsia="Courier New" w:hAnsi="Times New Roman" w:cs="Times New Roman"/>
                <w:b/>
                <w:sz w:val="20"/>
                <w:lang w:eastAsia="ru-RU"/>
              </w:rPr>
            </w:pPr>
          </w:p>
          <w:p w:rsidR="00326D3D" w:rsidRPr="00326D3D" w:rsidRDefault="00326D3D" w:rsidP="00326D3D">
            <w:pPr>
              <w:widowControl w:val="0"/>
              <w:jc w:val="center"/>
              <w:rPr>
                <w:rFonts w:ascii="Times New Roman" w:eastAsia="Courier New" w:hAnsi="Times New Roman" w:cs="Times New Roman"/>
                <w:b/>
                <w:sz w:val="20"/>
                <w:lang w:eastAsia="ru-RU"/>
              </w:rPr>
            </w:pPr>
            <w:r w:rsidRPr="00326D3D">
              <w:rPr>
                <w:rFonts w:ascii="Times New Roman" w:eastAsia="Courier New" w:hAnsi="Times New Roman" w:cs="Times New Roman"/>
                <w:b/>
                <w:sz w:val="20"/>
                <w:lang w:eastAsia="ru-RU"/>
              </w:rPr>
              <w:t>7 класс</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ВЕДЕНИЕ </w:t>
            </w:r>
          </w:p>
        </w:tc>
        <w:tc>
          <w:tcPr>
            <w:tcW w:w="124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составление цитатного плана статьи учебника; беседа; письменный ответ на вопрос; анкетирование</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2.</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ИЗ УСТНОГО НАРОДНОГО ТВОРЧЕСТВА </w:t>
            </w:r>
          </w:p>
        </w:tc>
        <w:tc>
          <w:tcPr>
            <w:tcW w:w="1241" w:type="dxa"/>
          </w:tcPr>
          <w:p w:rsidR="00326D3D" w:rsidRPr="00326D3D" w:rsidRDefault="00425018" w:rsidP="00326D3D">
            <w:pPr>
              <w:widowControl w:val="0"/>
              <w:rPr>
                <w:rFonts w:ascii="Times New Roman" w:eastAsia="Courier New" w:hAnsi="Times New Roman" w:cs="Times New Roman"/>
                <w:lang w:eastAsia="ru-RU"/>
              </w:rPr>
            </w:pPr>
            <w:r>
              <w:rPr>
                <w:rFonts w:ascii="Times New Roman" w:eastAsia="Courier New" w:hAnsi="Times New Roman" w:cs="Times New Roman"/>
                <w:lang w:eastAsia="ru-RU"/>
              </w:rPr>
              <w:t>4</w:t>
            </w:r>
          </w:p>
        </w:tc>
        <w:tc>
          <w:tcPr>
            <w:tcW w:w="5812" w:type="dxa"/>
          </w:tcPr>
          <w:p w:rsidR="00326D3D" w:rsidRPr="00326D3D" w:rsidRDefault="00326D3D" w:rsidP="00326D3D">
            <w:pPr>
              <w:widowControl w:val="0"/>
              <w:rPr>
                <w:rFonts w:ascii="Times New Roman" w:eastAsia="Courier New" w:hAnsi="Times New Roman" w:cs="Times New Roman"/>
                <w:lang w:eastAsia="ru-RU"/>
              </w:rPr>
            </w:pP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2.1</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БЫЛИНЫ</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выразительное чтение; отзыв на эпизод; подготовка сообщения; письменные ответы на вопросы; работа с репродукциями.</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2.2</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РУССКИЕ НАРОДНЫЕ ПЕСНИ</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подготовка сообщения; работа с учебником, репродукциями картин русских художников; прослушивание музыкального фрагмента.</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3.</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ИЗ  ДРЕВНЕРУССКОЙ </w:t>
            </w:r>
          </w:p>
          <w:p w:rsidR="00326D3D" w:rsidRPr="00326D3D" w:rsidRDefault="00326D3D" w:rsidP="00326D3D">
            <w:pPr>
              <w:widowControl w:val="0"/>
              <w:rPr>
                <w:rFonts w:ascii="Times New Roman" w:eastAsia="Courier New" w:hAnsi="Times New Roman" w:cs="Times New Roman"/>
                <w:sz w:val="20"/>
                <w:lang w:eastAsia="ru-RU"/>
              </w:rPr>
            </w:pPr>
          </w:p>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ЛИТЕРАТУРЫ </w:t>
            </w:r>
          </w:p>
        </w:tc>
        <w:tc>
          <w:tcPr>
            <w:tcW w:w="124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2</w:t>
            </w: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лексическая работа, подробный пересказ; изложение </w:t>
            </w:r>
            <w:proofErr w:type="gramStart"/>
            <w:r w:rsidRPr="00326D3D">
              <w:rPr>
                <w:rFonts w:ascii="Times New Roman" w:eastAsia="Courier New" w:hAnsi="Times New Roman" w:cs="Times New Roman"/>
                <w:lang w:eastAsia="ru-RU"/>
              </w:rPr>
              <w:t>с</w:t>
            </w:r>
            <w:proofErr w:type="gramEnd"/>
            <w:r w:rsidRPr="00326D3D">
              <w:rPr>
                <w:rFonts w:ascii="Times New Roman" w:eastAsia="Courier New" w:hAnsi="Times New Roman" w:cs="Times New Roman"/>
                <w:lang w:eastAsia="ru-RU"/>
              </w:rPr>
              <w:t xml:space="preserve"> </w:t>
            </w:r>
          </w:p>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элементами сочинения; викторина, подготовка сообщения; заполнение таблицы; работа с репродукциями картин.</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4.</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ИЗ РУССКОЙ ЛИТЕРАТУРЫ XVIII ВЕКА </w:t>
            </w:r>
          </w:p>
        </w:tc>
        <w:tc>
          <w:tcPr>
            <w:tcW w:w="124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w:t>
            </w:r>
          </w:p>
        </w:tc>
        <w:tc>
          <w:tcPr>
            <w:tcW w:w="5812" w:type="dxa"/>
          </w:tcPr>
          <w:p w:rsidR="00326D3D" w:rsidRPr="00326D3D" w:rsidRDefault="00326D3D" w:rsidP="00326D3D">
            <w:pPr>
              <w:widowControl w:val="0"/>
              <w:rPr>
                <w:rFonts w:ascii="Times New Roman" w:eastAsia="Courier New" w:hAnsi="Times New Roman" w:cs="Times New Roman"/>
                <w:lang w:eastAsia="ru-RU"/>
              </w:rPr>
            </w:pP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4.1</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М.В. ЛОМОНОСОВ</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работа с учебником; лексическая работа; сопоставительный анализ произведений разных видов искусства; прослушивание музыкального фрагмента; выразительное чтение.</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4.2</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Г.Р. ДЕРЖАВИН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Лирическая работа; чтение наизусть; выразительное чтение; заполнение таблицы; беседа; составление тезисного плана статьи учебника; сопоставительная характеристика 81 псалма и стихотворения Г.Р. Державина; работа с иллюстрациями</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4.3</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Д.И. ФОНВИЗИН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чтение по ролям; работа с рефлексивной таблицей; исследовательская работа с текстом; работа с учебником; рассказ о персонажах.</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ИЗ РУССКОЙ ЛИТЕРАТУРЫ XIX ВЕКА </w:t>
            </w:r>
          </w:p>
        </w:tc>
        <w:tc>
          <w:tcPr>
            <w:tcW w:w="124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30</w:t>
            </w:r>
          </w:p>
        </w:tc>
        <w:tc>
          <w:tcPr>
            <w:tcW w:w="5812" w:type="dxa"/>
          </w:tcPr>
          <w:p w:rsidR="00326D3D" w:rsidRPr="00326D3D" w:rsidRDefault="00326D3D" w:rsidP="00326D3D">
            <w:pPr>
              <w:widowControl w:val="0"/>
              <w:rPr>
                <w:rFonts w:ascii="Times New Roman" w:eastAsia="Courier New" w:hAnsi="Times New Roman" w:cs="Times New Roman"/>
                <w:lang w:eastAsia="ru-RU"/>
              </w:rPr>
            </w:pP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5.1</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А.С. ПУШКИН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различные виды чтения, в том числе и чтение наизусть; сочинение с элементами рассуждения; самостоятельная исследовательская работа со вспомогательным справочным и литературоведческим материалом; подготовка сообщения; беседа; работа с учебником; слайдовая презентация.</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5.2</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М.Ю. ЛЕРМОНТОВ</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лексическая работа; выразительное чтение; исследовательская работа с текстом; рассказ о событии; работа со статьей учебника; работа с иллюстрациями; </w:t>
            </w:r>
            <w:r w:rsidRPr="00326D3D">
              <w:rPr>
                <w:rFonts w:ascii="Times New Roman" w:eastAsia="Courier New" w:hAnsi="Times New Roman" w:cs="Times New Roman"/>
                <w:lang w:eastAsia="ru-RU"/>
              </w:rPr>
              <w:lastRenderedPageBreak/>
              <w:t>подготовка сообщения; составление письменного ответа на вопрос.</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lastRenderedPageBreak/>
              <w:t>5.3</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Н.В. ГОГОЛЬ</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различные виды пересказа; выразительное чтение; подбор цитат и составление словаря для характеристики персонажа; исследовательская работа с текстом; работа со статьей учебника; дискуссия.</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5.4</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И.С. ТУРГЕНЕВ</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лексическая работа; выразительное чтение; подготовка сообщения; формулировка </w:t>
            </w:r>
            <w:proofErr w:type="spellStart"/>
            <w:r w:rsidRPr="00326D3D">
              <w:rPr>
                <w:rFonts w:ascii="Times New Roman" w:eastAsia="Courier New" w:hAnsi="Times New Roman" w:cs="Times New Roman"/>
                <w:lang w:eastAsia="ru-RU"/>
              </w:rPr>
              <w:t>микровыводов</w:t>
            </w:r>
            <w:proofErr w:type="spellEnd"/>
            <w:r w:rsidRPr="00326D3D">
              <w:rPr>
                <w:rFonts w:ascii="Times New Roman" w:eastAsia="Courier New" w:hAnsi="Times New Roman" w:cs="Times New Roman"/>
                <w:lang w:eastAsia="ru-RU"/>
              </w:rPr>
              <w:t>; работа с иллюстрациями; исследовательская работа с текстом; заполнение таблицы.</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5.5</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Н.А. НЕКРАСОВ</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выразительное чтение наизусть и по ролям; цитатный план; элементы тезисного плана; подготовка сообщения; работа с иллюстрациями и репродукциями картин; исследовательская работа с текстом.</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5.6</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М.Е. САЛТЫКОВ-ЩЕДРИН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составление цитатного плана статьи учебника и сказки; различные виды пересказа; письменный отзыв; работа с иллюстрациями.</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5.7</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Л.Н. ТОЛСТОЙ  </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рассказ о писателе (образ Л.Н. Толстого по фотографии 1856 года); подбор материалов для ответа по плану; составление цитатного плана; выразительное чтение; устное сочинение-рассуждение.</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5.8</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Н.С.ЛЕСКОВ</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выразительное чтение; работа с иллюстрациями учебника; письменный ответ на вопрос</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5.9</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А.А. ФЕТ</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выразительное чтение; составление цитатного плана; составление комментариев к портретам А.А. Фета; работа с учебником и репродукциями; индивидуальные задания; комментарии к картинам И.И. Шишкина «Рожь», А.К. </w:t>
            </w:r>
            <w:proofErr w:type="spellStart"/>
            <w:r w:rsidRPr="00326D3D">
              <w:rPr>
                <w:rFonts w:ascii="Times New Roman" w:eastAsia="Courier New" w:hAnsi="Times New Roman" w:cs="Times New Roman"/>
                <w:lang w:eastAsia="ru-RU"/>
              </w:rPr>
              <w:t>Саврасова</w:t>
            </w:r>
            <w:proofErr w:type="spellEnd"/>
            <w:r w:rsidRPr="00326D3D">
              <w:rPr>
                <w:rFonts w:ascii="Times New Roman" w:eastAsia="Courier New" w:hAnsi="Times New Roman" w:cs="Times New Roman"/>
                <w:lang w:eastAsia="ru-RU"/>
              </w:rPr>
              <w:t xml:space="preserve"> «Рожь», к пьесе П.И. Чайковского «Август» </w:t>
            </w:r>
            <w:proofErr w:type="gramStart"/>
            <w:r w:rsidRPr="00326D3D">
              <w:rPr>
                <w:rFonts w:ascii="Times New Roman" w:eastAsia="Courier New" w:hAnsi="Times New Roman" w:cs="Times New Roman"/>
                <w:lang w:eastAsia="ru-RU"/>
              </w:rPr>
              <w:t>из</w:t>
            </w:r>
            <w:proofErr w:type="gramEnd"/>
            <w:r w:rsidRPr="00326D3D">
              <w:rPr>
                <w:rFonts w:ascii="Times New Roman" w:eastAsia="Courier New" w:hAnsi="Times New Roman" w:cs="Times New Roman"/>
                <w:lang w:eastAsia="ru-RU"/>
              </w:rPr>
              <w:t xml:space="preserve"> </w:t>
            </w:r>
          </w:p>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цикла «Времена года»).</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5.10</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А.П. ЧЕХОВ</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выразительное чтение; пересказ, близкий к тексту; составление словаря языка персонажа; исследовательская работа с текстом; работа с иллюстрациями.</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5.11</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ПРОИЗВЕДЕНИЯ РУССКИХ ПОЭТОВ XIX ВЕКА О РОССИИ</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выразительное чтение; подготовка сообщения; исследовательская работа с текстом; работа с иллюстрациями.</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ИЗ РУССКОЙ ЛИТЕРАТУРЫ  XX ВЕКА </w:t>
            </w:r>
          </w:p>
        </w:tc>
        <w:tc>
          <w:tcPr>
            <w:tcW w:w="124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18</w:t>
            </w:r>
          </w:p>
        </w:tc>
        <w:tc>
          <w:tcPr>
            <w:tcW w:w="5812" w:type="dxa"/>
          </w:tcPr>
          <w:p w:rsidR="00326D3D" w:rsidRPr="00326D3D" w:rsidRDefault="00326D3D" w:rsidP="00326D3D">
            <w:pPr>
              <w:widowControl w:val="0"/>
              <w:rPr>
                <w:rFonts w:ascii="Times New Roman" w:eastAsia="Courier New" w:hAnsi="Times New Roman" w:cs="Times New Roman"/>
                <w:lang w:eastAsia="ru-RU"/>
              </w:rPr>
            </w:pP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6.1</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М. ГОРЬКИЙ</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различные виды пересказа, в том числе художественный пересказ; цитатный план произведения; выразительное чтение; подготовка сообщения; исследовательская работа.</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6.2</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И.А. БУНИН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подготовка вопросов для дискуссии; выразительное чтение; различные виды пересказа; работа с учебником; прослушивание музыкальных записей; работа с репродукциями; исследовательская работа с текстом</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6.3</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А.И. КУПРИН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подготовка вопросов для дискуссии; отзыв на эпизод; составление плана статьи учебника; художественный пересказ; подготовка сообщения; самостоятельная исследовательская работа с текстом.</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6.4</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А.С. ГРИН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художественный пересказ; выразительное чтение; характеристика образов; письменный отзыв на эпизод; литературная композиция «Мечты сбываются».</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6.5</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В.В. МАЯКОВСКИЙ</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выразительное чтение; подготовка сообщения; работа с портретом В. Маяковского и иллюстрациями; работа с учебником.</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6.6</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С.А. ЕСЕНИН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чтение наизусть; работа с учебником и иллюстративным материалом; подготовка сообщения.</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6.7</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И.С. ШМЕЛЕВ</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лексическая работа; выразительное чтение; подготовка </w:t>
            </w:r>
            <w:r w:rsidRPr="00326D3D">
              <w:rPr>
                <w:rFonts w:ascii="Times New Roman" w:eastAsia="Courier New" w:hAnsi="Times New Roman" w:cs="Times New Roman"/>
                <w:lang w:eastAsia="ru-RU"/>
              </w:rPr>
              <w:lastRenderedPageBreak/>
              <w:t xml:space="preserve">сообщения; устный и письменный отзыв о </w:t>
            </w:r>
            <w:proofErr w:type="gramStart"/>
            <w:r w:rsidRPr="00326D3D">
              <w:rPr>
                <w:rFonts w:ascii="Times New Roman" w:eastAsia="Courier New" w:hAnsi="Times New Roman" w:cs="Times New Roman"/>
                <w:lang w:eastAsia="ru-RU"/>
              </w:rPr>
              <w:t>прочитанном</w:t>
            </w:r>
            <w:proofErr w:type="gramEnd"/>
            <w:r w:rsidRPr="00326D3D">
              <w:rPr>
                <w:rFonts w:ascii="Times New Roman" w:eastAsia="Courier New" w:hAnsi="Times New Roman" w:cs="Times New Roman"/>
                <w:lang w:eastAsia="ru-RU"/>
              </w:rPr>
              <w:t>; работа со словарями</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lastRenderedPageBreak/>
              <w:t>6.8</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М.М. ПРИШВИН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составление плана статьи учебника; отбор материала для книжной выставки; подготовка сообщения; выразительное чтение; письменный ответ на вопрос; подбор материалов для книжной выставки «Малая родина в произведениях М.М. Пришвина».</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6.9</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К.Г. ПАУСТОВСКИЙ</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выразительное чтение; художественный пересказ; составление тезисного плана статьи учебника; работа с иллюстрациями; составление комментария к картине И.И. Левитана.</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6.10</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Н.А. ЗАБОЛОЦКИЙ  </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чтение наизусть; составление словаря лексики стихотворения по заданной тематике; работа с рефлексивной таблицей; работа с учебником</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6.11</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А.Т. ТВАРДОВСКИЙ  </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различные виды чтения, чтение наизусть; исследовательская работа с текстом; подготовка сообщения; работа с иллюстрациями.</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6.12.</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ЛИРИКА ПОЭТОВ-УЧАСТНИКОВ  ВЕЛИКОЙ ОТЕЧЕСТВЕННОЙ ВОЙНЫ</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подготовка сообщения; выразительное чтение.</w:t>
            </w:r>
          </w:p>
          <w:p w:rsidR="00326D3D" w:rsidRPr="00326D3D" w:rsidRDefault="00326D3D" w:rsidP="00326D3D">
            <w:pPr>
              <w:widowControl w:val="0"/>
              <w:rPr>
                <w:rFonts w:ascii="Times New Roman" w:eastAsia="Courier New" w:hAnsi="Times New Roman" w:cs="Times New Roman"/>
                <w:lang w:eastAsia="ru-RU"/>
              </w:rPr>
            </w:pP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6.13.</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Б.Л. ВАСИЛЬЕВ</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выразительное чтение; подготовка плана для участия в диспуте; комментирование эпизода; работа со статьей учебника; подготовка сообщения (экранизации произведений </w:t>
            </w:r>
            <w:proofErr w:type="spellStart"/>
            <w:r w:rsidRPr="00326D3D">
              <w:rPr>
                <w:rFonts w:ascii="Times New Roman" w:eastAsia="Courier New" w:hAnsi="Times New Roman" w:cs="Times New Roman"/>
                <w:lang w:eastAsia="ru-RU"/>
              </w:rPr>
              <w:t>Б.Васильева</w:t>
            </w:r>
            <w:proofErr w:type="spellEnd"/>
            <w:r w:rsidRPr="00326D3D">
              <w:rPr>
                <w:rFonts w:ascii="Times New Roman" w:eastAsia="Courier New" w:hAnsi="Times New Roman" w:cs="Times New Roman"/>
                <w:lang w:eastAsia="ru-RU"/>
              </w:rPr>
              <w:t xml:space="preserve">); работа с иллюстрациями </w:t>
            </w:r>
            <w:proofErr w:type="gramStart"/>
            <w:r w:rsidRPr="00326D3D">
              <w:rPr>
                <w:rFonts w:ascii="Times New Roman" w:eastAsia="Courier New" w:hAnsi="Times New Roman" w:cs="Times New Roman"/>
                <w:lang w:eastAsia="ru-RU"/>
              </w:rPr>
              <w:t>в</w:t>
            </w:r>
            <w:proofErr w:type="gramEnd"/>
            <w:r w:rsidRPr="00326D3D">
              <w:rPr>
                <w:rFonts w:ascii="Times New Roman" w:eastAsia="Courier New" w:hAnsi="Times New Roman" w:cs="Times New Roman"/>
                <w:lang w:eastAsia="ru-RU"/>
              </w:rPr>
              <w:t xml:space="preserve"> </w:t>
            </w:r>
          </w:p>
          <w:p w:rsidR="00326D3D" w:rsidRPr="00326D3D" w:rsidRDefault="00326D3D" w:rsidP="00326D3D">
            <w:pPr>
              <w:widowControl w:val="0"/>
              <w:rPr>
                <w:rFonts w:ascii="Times New Roman" w:eastAsia="Courier New" w:hAnsi="Times New Roman" w:cs="Times New Roman"/>
                <w:lang w:eastAsia="ru-RU"/>
              </w:rPr>
            </w:pPr>
            <w:proofErr w:type="gramStart"/>
            <w:r w:rsidRPr="00326D3D">
              <w:rPr>
                <w:rFonts w:ascii="Times New Roman" w:eastAsia="Courier New" w:hAnsi="Times New Roman" w:cs="Times New Roman"/>
                <w:lang w:eastAsia="ru-RU"/>
              </w:rPr>
              <w:t>учебнике</w:t>
            </w:r>
            <w:proofErr w:type="gramEnd"/>
            <w:r w:rsidRPr="00326D3D">
              <w:rPr>
                <w:rFonts w:ascii="Times New Roman" w:eastAsia="Courier New" w:hAnsi="Times New Roman" w:cs="Times New Roman"/>
                <w:lang w:eastAsia="ru-RU"/>
              </w:rPr>
              <w:t>; дискуссия.</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6.14</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В.М. ШУКШИН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составление словаря языка персонажей; письменный отзыв; сочинение-рассуждение.</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6.15.</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ПОЭТЫ XX ВЕКА О РОССИИ</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выразительное чтение; подготовка сообщения; развернутая характеристика одного из стихотворных текстов; чтение стихотворения наизусть; литературно-музыкальная композиция; обобщение и систематизация.</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ИЗ ЗАРУБЕЖНОЙ ЛИТЕРАТУРЫ </w:t>
            </w:r>
          </w:p>
        </w:tc>
        <w:tc>
          <w:tcPr>
            <w:tcW w:w="124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w:t>
            </w:r>
          </w:p>
        </w:tc>
        <w:tc>
          <w:tcPr>
            <w:tcW w:w="5812" w:type="dxa"/>
          </w:tcPr>
          <w:p w:rsidR="00326D3D" w:rsidRPr="00326D3D" w:rsidRDefault="00326D3D" w:rsidP="00326D3D">
            <w:pPr>
              <w:widowControl w:val="0"/>
              <w:rPr>
                <w:rFonts w:ascii="Times New Roman" w:eastAsia="Courier New" w:hAnsi="Times New Roman" w:cs="Times New Roman"/>
                <w:lang w:eastAsia="ru-RU"/>
              </w:rPr>
            </w:pP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7.1</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У. ШЕКСПИР</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составление плана; выразительное чтение, чтение наизусть; прослушивание музыкальных произведений; сопоставление портретов У. Шекспира; составление вопросов к статье учебника.</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7.2</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 xml:space="preserve">МАЦУО </w:t>
            </w:r>
            <w:proofErr w:type="gramStart"/>
            <w:r w:rsidRPr="00326D3D">
              <w:rPr>
                <w:rFonts w:ascii="Times New Roman" w:eastAsia="Courier New" w:hAnsi="Times New Roman" w:cs="Times New Roman"/>
                <w:sz w:val="20"/>
                <w:lang w:eastAsia="ru-RU"/>
              </w:rPr>
              <w:t>БАСЁ</w:t>
            </w:r>
            <w:proofErr w:type="gramEnd"/>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сообщение о жизни М. </w:t>
            </w:r>
            <w:proofErr w:type="spellStart"/>
            <w:r w:rsidRPr="00326D3D">
              <w:rPr>
                <w:rFonts w:ascii="Times New Roman" w:eastAsia="Courier New" w:hAnsi="Times New Roman" w:cs="Times New Roman"/>
                <w:lang w:eastAsia="ru-RU"/>
              </w:rPr>
              <w:t>Басё</w:t>
            </w:r>
            <w:proofErr w:type="spellEnd"/>
            <w:r w:rsidRPr="00326D3D">
              <w:rPr>
                <w:rFonts w:ascii="Times New Roman" w:eastAsia="Courier New" w:hAnsi="Times New Roman" w:cs="Times New Roman"/>
                <w:lang w:eastAsia="ru-RU"/>
              </w:rPr>
              <w:t>; чтение хокку; работа со статьей учебника; характеристика иллюстраций; сопоставление иллюстраций и текстов хокку</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7.3</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Р. БЁРНС</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составление плана статьи учебника; работа с иллюстрациями; сообщение «Р. Бёрнс и музыка»; прослушивание музыкальных произведений; заполнение таблицы; беседа.</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7.4</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Р.Л. СТИВЕНСОН</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чтение и различные способы комментирования; подготовка сообщения; художественный пересказ глав романа; просмотр фрагментов мультфильма «Остров сокровищ» 1999 года).</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7.5</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А.ДЕ СЕНТ-ЭКЗЮПЕРИ</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составление вопросов к статье учебника; выразительное чтение; художественный пересказ эпизодов; подготовка сообщения</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7.6</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Р. БРЭДБЕРИ</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выразительное чтение; подготовка сообщения; художественный пересказ; сопоставление рассказа </w:t>
            </w:r>
            <w:proofErr w:type="spellStart"/>
            <w:r w:rsidRPr="00326D3D">
              <w:rPr>
                <w:rFonts w:ascii="Times New Roman" w:eastAsia="Courier New" w:hAnsi="Times New Roman" w:cs="Times New Roman"/>
                <w:lang w:eastAsia="ru-RU"/>
              </w:rPr>
              <w:t>Брэдбери</w:t>
            </w:r>
            <w:proofErr w:type="spellEnd"/>
            <w:r w:rsidRPr="00326D3D">
              <w:rPr>
                <w:rFonts w:ascii="Times New Roman" w:eastAsia="Courier New" w:hAnsi="Times New Roman" w:cs="Times New Roman"/>
                <w:lang w:eastAsia="ru-RU"/>
              </w:rPr>
              <w:t xml:space="preserve"> с произведениями отечественных писателей; работа с иллюстрациями.</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7.7</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Я. КУПАЛА</w:t>
            </w:r>
          </w:p>
        </w:tc>
        <w:tc>
          <w:tcPr>
            <w:tcW w:w="1241" w:type="dxa"/>
          </w:tcPr>
          <w:p w:rsidR="00326D3D" w:rsidRPr="00326D3D" w:rsidRDefault="00326D3D" w:rsidP="00326D3D">
            <w:pPr>
              <w:widowControl w:val="0"/>
              <w:rPr>
                <w:rFonts w:ascii="Times New Roman" w:eastAsia="Courier New" w:hAnsi="Times New Roman" w:cs="Times New Roman"/>
                <w:lang w:eastAsia="ru-RU"/>
              </w:rPr>
            </w:pPr>
          </w:p>
        </w:tc>
        <w:tc>
          <w:tcPr>
            <w:tcW w:w="5812"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лексическая работа; выразительное чтение; составление плана статьи учебника; подготовка сообщения; сопоставительная характеристика оригинала и переводов.</w:t>
            </w:r>
          </w:p>
        </w:tc>
      </w:tr>
      <w:tr w:rsidR="00326D3D" w:rsidRPr="00326D3D" w:rsidTr="00326D3D">
        <w:tc>
          <w:tcPr>
            <w:tcW w:w="85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lastRenderedPageBreak/>
              <w:t>8.</w:t>
            </w:r>
          </w:p>
        </w:tc>
        <w:tc>
          <w:tcPr>
            <w:tcW w:w="2694" w:type="dxa"/>
          </w:tcPr>
          <w:p w:rsidR="00326D3D" w:rsidRPr="00326D3D" w:rsidRDefault="00326D3D" w:rsidP="00326D3D">
            <w:pPr>
              <w:widowControl w:val="0"/>
              <w:rPr>
                <w:rFonts w:ascii="Times New Roman" w:eastAsia="Courier New" w:hAnsi="Times New Roman" w:cs="Times New Roman"/>
                <w:sz w:val="20"/>
                <w:lang w:eastAsia="ru-RU"/>
              </w:rPr>
            </w:pPr>
            <w:r w:rsidRPr="00326D3D">
              <w:rPr>
                <w:rFonts w:ascii="Times New Roman" w:eastAsia="Courier New" w:hAnsi="Times New Roman" w:cs="Times New Roman"/>
                <w:sz w:val="20"/>
                <w:lang w:eastAsia="ru-RU"/>
              </w:rPr>
              <w:t>ИТОГОВЫЙ УРОК</w:t>
            </w:r>
          </w:p>
        </w:tc>
        <w:tc>
          <w:tcPr>
            <w:tcW w:w="1241"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5812" w:type="dxa"/>
          </w:tcPr>
          <w:p w:rsidR="00326D3D" w:rsidRPr="00326D3D" w:rsidRDefault="00326D3D" w:rsidP="00326D3D">
            <w:pPr>
              <w:widowControl w:val="0"/>
              <w:rPr>
                <w:rFonts w:ascii="Times New Roman" w:eastAsia="Courier New" w:hAnsi="Times New Roman" w:cs="Times New Roman"/>
                <w:lang w:eastAsia="ru-RU"/>
              </w:rPr>
            </w:pPr>
          </w:p>
        </w:tc>
      </w:tr>
    </w:tbl>
    <w:p w:rsidR="00E73E0A" w:rsidRDefault="00E73E0A" w:rsidP="00E73E0A">
      <w:pPr>
        <w:autoSpaceDE w:val="0"/>
        <w:autoSpaceDN w:val="0"/>
        <w:adjustRightInd w:val="0"/>
        <w:spacing w:after="0" w:line="240" w:lineRule="auto"/>
        <w:jc w:val="center"/>
        <w:rPr>
          <w:rFonts w:ascii="Times New Roman" w:eastAsia="Newton-Regular" w:hAnsi="Times New Roman"/>
          <w:b/>
          <w:bCs/>
          <w:sz w:val="24"/>
          <w:szCs w:val="24"/>
        </w:rPr>
      </w:pPr>
      <w:r w:rsidRPr="00E73E0A">
        <w:rPr>
          <w:rFonts w:ascii="Times New Roman" w:eastAsia="Newton-Regular" w:hAnsi="Times New Roman"/>
          <w:b/>
          <w:bCs/>
          <w:sz w:val="24"/>
          <w:szCs w:val="24"/>
        </w:rPr>
        <w:t xml:space="preserve">Календарно-тематическое планирование </w:t>
      </w:r>
    </w:p>
    <w:p w:rsidR="00326D3D" w:rsidRPr="00326D3D" w:rsidRDefault="00326D3D" w:rsidP="00326D3D">
      <w:pPr>
        <w:widowControl w:val="0"/>
        <w:spacing w:after="0" w:line="240" w:lineRule="auto"/>
        <w:jc w:val="center"/>
        <w:rPr>
          <w:rFonts w:ascii="Times New Roman" w:eastAsiaTheme="minorEastAsia" w:hAnsi="Times New Roman" w:cs="Times New Roman"/>
          <w:b/>
          <w:lang w:eastAsia="ru-RU"/>
        </w:rPr>
      </w:pPr>
    </w:p>
    <w:p w:rsidR="00326D3D" w:rsidRPr="00326D3D" w:rsidRDefault="00326D3D" w:rsidP="00326D3D">
      <w:pPr>
        <w:widowControl w:val="0"/>
        <w:spacing w:after="0" w:line="240" w:lineRule="auto"/>
        <w:jc w:val="center"/>
        <w:rPr>
          <w:rFonts w:ascii="Times New Roman" w:eastAsiaTheme="minorEastAsia" w:hAnsi="Times New Roman" w:cs="Times New Roman"/>
          <w:b/>
          <w:lang w:eastAsia="ru-RU"/>
        </w:rPr>
      </w:pPr>
    </w:p>
    <w:tbl>
      <w:tblPr>
        <w:tblStyle w:val="a3"/>
        <w:tblW w:w="10742" w:type="dxa"/>
        <w:tblLayout w:type="fixed"/>
        <w:tblLook w:val="04A0" w:firstRow="1" w:lastRow="0" w:firstColumn="1" w:lastColumn="0" w:noHBand="0" w:noVBand="1"/>
      </w:tblPr>
      <w:tblGrid>
        <w:gridCol w:w="851"/>
        <w:gridCol w:w="6203"/>
        <w:gridCol w:w="1418"/>
        <w:gridCol w:w="1135"/>
        <w:gridCol w:w="1135"/>
      </w:tblGrid>
      <w:tr w:rsidR="00326D3D" w:rsidRPr="00326D3D" w:rsidTr="00326D3D">
        <w:trPr>
          <w:trHeight w:val="377"/>
        </w:trPr>
        <w:tc>
          <w:tcPr>
            <w:tcW w:w="851" w:type="dxa"/>
            <w:vMerge w:val="restart"/>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 урока </w:t>
            </w:r>
          </w:p>
        </w:tc>
        <w:tc>
          <w:tcPr>
            <w:tcW w:w="6203" w:type="dxa"/>
            <w:vMerge w:val="restart"/>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Раздел, тема</w:t>
            </w:r>
          </w:p>
        </w:tc>
        <w:tc>
          <w:tcPr>
            <w:tcW w:w="1418" w:type="dxa"/>
            <w:vMerge w:val="restart"/>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Количество часов</w:t>
            </w:r>
          </w:p>
        </w:tc>
        <w:tc>
          <w:tcPr>
            <w:tcW w:w="2270" w:type="dxa"/>
            <w:gridSpan w:val="2"/>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Дата проведения </w:t>
            </w:r>
          </w:p>
        </w:tc>
      </w:tr>
      <w:tr w:rsidR="00326D3D" w:rsidRPr="00326D3D" w:rsidTr="00326D3D">
        <w:trPr>
          <w:trHeight w:val="292"/>
        </w:trPr>
        <w:tc>
          <w:tcPr>
            <w:tcW w:w="851" w:type="dxa"/>
            <w:vMerge/>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c>
          <w:tcPr>
            <w:tcW w:w="6203" w:type="dxa"/>
            <w:vMerge/>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c>
          <w:tcPr>
            <w:tcW w:w="1418" w:type="dxa"/>
            <w:vMerge/>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план</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факт</w:t>
            </w: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Введение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Знакомство со структурой и особенностями учебника. </w:t>
            </w:r>
          </w:p>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Литературные роды (эпос, лирика, драма).</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03</w:t>
            </w:r>
            <w:r w:rsidR="009C72BE">
              <w:rPr>
                <w:rFonts w:ascii="Times New Roman" w:eastAsia="Courier New" w:hAnsi="Times New Roman" w:cs="Times New Roman"/>
                <w:lang w:eastAsia="ru-RU"/>
              </w:rPr>
              <w:t>.09</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Из устного народного творчества – 4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Эпические жанры в фольклоре. </w:t>
            </w:r>
          </w:p>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Былина «Святогор и Микула </w:t>
            </w:r>
            <w:proofErr w:type="spellStart"/>
            <w:r w:rsidRPr="00326D3D">
              <w:rPr>
                <w:rFonts w:ascii="Times New Roman" w:eastAsia="Courier New" w:hAnsi="Times New Roman" w:cs="Times New Roman"/>
                <w:lang w:eastAsia="ru-RU"/>
              </w:rPr>
              <w:t>Селянинович</w:t>
            </w:r>
            <w:proofErr w:type="spellEnd"/>
            <w:r w:rsidRPr="00326D3D">
              <w:rPr>
                <w:rFonts w:ascii="Times New Roman" w:eastAsia="Courier New" w:hAnsi="Times New Roman" w:cs="Times New Roman"/>
                <w:lang w:eastAsia="ru-RU"/>
              </w:rPr>
              <w:t>». Воплощение в образе богатыря национального характера: нравственные достоинства героя.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06</w:t>
            </w:r>
            <w:r w:rsidR="009C72BE">
              <w:rPr>
                <w:rFonts w:ascii="Times New Roman" w:eastAsia="Courier New" w:hAnsi="Times New Roman" w:cs="Times New Roman"/>
                <w:lang w:eastAsia="ru-RU"/>
              </w:rPr>
              <w:t>.09</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Былина «Илья Муромец и Соловей-разбойник». Прославление силы, мужества, справедливости, бескорыстного служения Отечеству. Своеобразие центральных персонажей и конфликта в былине.</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10</w:t>
            </w:r>
            <w:r w:rsidR="009C72BE">
              <w:rPr>
                <w:rFonts w:ascii="Times New Roman" w:eastAsia="Courier New" w:hAnsi="Times New Roman" w:cs="Times New Roman"/>
                <w:lang w:eastAsia="ru-RU"/>
              </w:rPr>
              <w:t>.09</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4.</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Образы былинных богатырей в произведениях литературы, живописи, музыки. </w:t>
            </w:r>
          </w:p>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i/>
                <w:lang w:eastAsia="ru-RU"/>
              </w:rPr>
              <w:t xml:space="preserve">Подготовка к написанию сочинения по картине </w:t>
            </w:r>
            <w:proofErr w:type="spellStart"/>
            <w:r w:rsidRPr="00326D3D">
              <w:rPr>
                <w:rFonts w:ascii="Times New Roman" w:eastAsia="Courier New" w:hAnsi="Times New Roman" w:cs="Times New Roman"/>
                <w:i/>
                <w:lang w:eastAsia="ru-RU"/>
              </w:rPr>
              <w:t>В.М.Васнецова</w:t>
            </w:r>
            <w:proofErr w:type="spellEnd"/>
            <w:r w:rsidRPr="00326D3D">
              <w:rPr>
                <w:rFonts w:ascii="Times New Roman" w:eastAsia="Courier New" w:hAnsi="Times New Roman" w:cs="Times New Roman"/>
                <w:i/>
                <w:lang w:eastAsia="ru-RU"/>
              </w:rPr>
              <w:t xml:space="preserve"> «Богатыри».(№1)</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13</w:t>
            </w:r>
            <w:r w:rsidR="009C72BE">
              <w:rPr>
                <w:rFonts w:ascii="Times New Roman" w:eastAsia="Courier New" w:hAnsi="Times New Roman" w:cs="Times New Roman"/>
                <w:lang w:eastAsia="ru-RU"/>
              </w:rPr>
              <w:t>.09</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Многообразие песенных жанров в фольклоре (обрядовые, лирические, лироэпические песни). </w:t>
            </w:r>
            <w:proofErr w:type="gramStart"/>
            <w:r w:rsidRPr="00326D3D">
              <w:rPr>
                <w:rFonts w:ascii="Times New Roman" w:eastAsia="Courier New" w:hAnsi="Times New Roman" w:cs="Times New Roman"/>
                <w:lang w:eastAsia="ru-RU"/>
              </w:rPr>
              <w:t>Обрядовая поэзия («Девочки, колядки!.., «Наша Масленица дорогая…», «Говорили – сваты на конях будут»); лироэпические песни («Солдатская»).</w:t>
            </w:r>
            <w:proofErr w:type="gramEnd"/>
            <w:r w:rsidRPr="00326D3D">
              <w:rPr>
                <w:rFonts w:ascii="Times New Roman" w:eastAsia="Courier New" w:hAnsi="Times New Roman" w:cs="Times New Roman"/>
                <w:lang w:eastAsia="ru-RU"/>
              </w:rPr>
              <w:t xml:space="preserve"> Лирическое и эпическое начало в песне; своеобразие поэтического языка. Многозначность поэтического образа. Быт, нравственные представления и судьба народа в песне.</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17</w:t>
            </w:r>
            <w:r w:rsidR="009C72BE">
              <w:rPr>
                <w:rFonts w:ascii="Times New Roman" w:eastAsia="Courier New" w:hAnsi="Times New Roman" w:cs="Times New Roman"/>
                <w:lang w:eastAsia="ru-RU"/>
              </w:rPr>
              <w:t>.09</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Из древнерусской литературы – 2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Из «Повести временных лет» («И вспомнил Олег  коня своего»). Поучительный характер  древнерусской литературы, мудрость, преемственность поколений. </w:t>
            </w:r>
            <w:proofErr w:type="gramStart"/>
            <w:r w:rsidRPr="00326D3D">
              <w:rPr>
                <w:rFonts w:ascii="Times New Roman" w:eastAsia="Courier New" w:hAnsi="Times New Roman" w:cs="Times New Roman"/>
                <w:lang w:eastAsia="ru-RU"/>
              </w:rPr>
              <w:t xml:space="preserve">Любовь к родине,  образованность, твердость духа, религиозность, верность, жертвенность, семейные ценности. </w:t>
            </w:r>
            <w:proofErr w:type="gramEnd"/>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20</w:t>
            </w:r>
            <w:r w:rsidR="009C72BE">
              <w:rPr>
                <w:rFonts w:ascii="Times New Roman" w:eastAsia="Courier New" w:hAnsi="Times New Roman" w:cs="Times New Roman"/>
                <w:lang w:eastAsia="ru-RU"/>
              </w:rPr>
              <w:t>.09</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7.</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Идеал человека в литературе Древней Руси. «Повесть о Петре и </w:t>
            </w:r>
            <w:proofErr w:type="spellStart"/>
            <w:r w:rsidRPr="00326D3D">
              <w:rPr>
                <w:rFonts w:ascii="Times New Roman" w:eastAsia="Courier New" w:hAnsi="Times New Roman" w:cs="Times New Roman"/>
                <w:lang w:eastAsia="ru-RU"/>
              </w:rPr>
              <w:t>Февронии</w:t>
            </w:r>
            <w:proofErr w:type="spellEnd"/>
            <w:r w:rsidRPr="00326D3D">
              <w:rPr>
                <w:rFonts w:ascii="Times New Roman" w:eastAsia="Courier New" w:hAnsi="Times New Roman" w:cs="Times New Roman"/>
                <w:lang w:eastAsia="ru-RU"/>
              </w:rPr>
              <w:t xml:space="preserve"> Муромских». Мудрость, твёрдость духа, религиозность как народные идеалы древнерусской литературы.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24</w:t>
            </w:r>
            <w:r w:rsidR="009C72BE">
              <w:rPr>
                <w:rFonts w:ascii="Times New Roman" w:eastAsia="Courier New" w:hAnsi="Times New Roman" w:cs="Times New Roman"/>
                <w:lang w:eastAsia="ru-RU"/>
              </w:rPr>
              <w:t>.09</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Из литературы XVIII века – 7 часов</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8.</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М.В. Ломоносов. Жизнь и судьба поэта, просветителя, учёного. Теория  «трёх штилей» (отрывки). Основные положения и значение теории о стилях художественной литературы. Классицизм и его связь с идеями русского Просвещения.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27</w:t>
            </w:r>
            <w:r w:rsidR="009C72BE">
              <w:rPr>
                <w:rFonts w:ascii="Times New Roman" w:eastAsia="Courier New" w:hAnsi="Times New Roman" w:cs="Times New Roman"/>
                <w:lang w:eastAsia="ru-RU"/>
              </w:rPr>
              <w:t>.09</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9.</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М.В. Ломоносов «Ода на день восшествия на всероссийский престол ее величества государыни императрицы </w:t>
            </w:r>
            <w:proofErr w:type="spellStart"/>
            <w:r w:rsidRPr="00326D3D">
              <w:rPr>
                <w:rFonts w:ascii="Times New Roman" w:eastAsia="Courier New" w:hAnsi="Times New Roman" w:cs="Times New Roman"/>
                <w:lang w:eastAsia="ru-RU"/>
              </w:rPr>
              <w:t>Елисаветы</w:t>
            </w:r>
            <w:proofErr w:type="spellEnd"/>
            <w:r w:rsidRPr="00326D3D">
              <w:rPr>
                <w:rFonts w:ascii="Times New Roman" w:eastAsia="Courier New" w:hAnsi="Times New Roman" w:cs="Times New Roman"/>
                <w:lang w:eastAsia="ru-RU"/>
              </w:rPr>
              <w:t xml:space="preserve"> Петровны, 1747 года» (отрывок), «Предисловие о пользе книг церковных в российском языке» (отрывок).  Мысли о просвещении, вера в творческие способности народа. Особенности поэтического языка оды и лирического стихотворения, поэтические образы. </w:t>
            </w:r>
          </w:p>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Р.Р. Рассуждение  на тему «Слава науке»</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01.10</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10.</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Г.Р. Державин. Биография Державина. «Властителям и судиям». Отражение в названии тематики и проблематики стихотворения. Своеобразие стихотворений Державина в сравнении со стихотворениями Ломоносова. Тема поэта и </w:t>
            </w:r>
            <w:r w:rsidRPr="00326D3D">
              <w:rPr>
                <w:rFonts w:ascii="Times New Roman" w:eastAsia="Courier New" w:hAnsi="Times New Roman" w:cs="Times New Roman"/>
                <w:lang w:eastAsia="ru-RU"/>
              </w:rPr>
              <w:lastRenderedPageBreak/>
              <w:t xml:space="preserve">власти в стихотворении.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lastRenderedPageBreak/>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04</w:t>
            </w:r>
            <w:r w:rsidR="009C72BE">
              <w:rPr>
                <w:rFonts w:ascii="Times New Roman" w:eastAsia="Courier New" w:hAnsi="Times New Roman" w:cs="Times New Roman"/>
                <w:lang w:eastAsia="ru-RU"/>
              </w:rPr>
              <w:t>.10</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lastRenderedPageBreak/>
              <w:t>11.</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Д.И. Фонвизин. Краткие сведения о писателе. Комедия «Недоросль». Драма как литературный род. Жанр комедии. Социальная и нравственная проблематика комедии. Сатирическая направленность.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08</w:t>
            </w:r>
            <w:r w:rsidR="009C72BE">
              <w:rPr>
                <w:rFonts w:ascii="Times New Roman" w:eastAsia="Courier New" w:hAnsi="Times New Roman" w:cs="Times New Roman"/>
                <w:lang w:eastAsia="ru-RU"/>
              </w:rPr>
              <w:t>.10</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12.</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Проблемы воспитания, образования гражданина. Авторская позиция. Авторские средства раскрытия характеров: «говорящие» фамилии и имена, речевые характеристики.</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11</w:t>
            </w:r>
            <w:r w:rsidR="009C72BE">
              <w:rPr>
                <w:rFonts w:ascii="Times New Roman" w:eastAsia="Courier New" w:hAnsi="Times New Roman" w:cs="Times New Roman"/>
                <w:lang w:eastAsia="ru-RU"/>
              </w:rPr>
              <w:t>.10</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13.</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Смысл финала комедии. </w:t>
            </w:r>
          </w:p>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Р.Р. </w:t>
            </w:r>
            <w:proofErr w:type="spellStart"/>
            <w:r w:rsidRPr="00326D3D">
              <w:rPr>
                <w:rFonts w:ascii="Times New Roman" w:eastAsia="Courier New" w:hAnsi="Times New Roman" w:cs="Times New Roman"/>
                <w:lang w:eastAsia="ru-RU"/>
              </w:rPr>
              <w:t>Инсценирование</w:t>
            </w:r>
            <w:proofErr w:type="spellEnd"/>
            <w:r w:rsidRPr="00326D3D">
              <w:rPr>
                <w:rFonts w:ascii="Times New Roman" w:eastAsia="Courier New" w:hAnsi="Times New Roman" w:cs="Times New Roman"/>
                <w:lang w:eastAsia="ru-RU"/>
              </w:rPr>
              <w:t xml:space="preserve"> эпизодов комедии.</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15</w:t>
            </w:r>
            <w:r w:rsidR="009C72BE">
              <w:rPr>
                <w:rFonts w:ascii="Times New Roman" w:eastAsia="Courier New" w:hAnsi="Times New Roman" w:cs="Times New Roman"/>
                <w:lang w:eastAsia="ru-RU"/>
              </w:rPr>
              <w:t>.10</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14.</w:t>
            </w:r>
          </w:p>
        </w:tc>
        <w:tc>
          <w:tcPr>
            <w:tcW w:w="6203" w:type="dxa"/>
          </w:tcPr>
          <w:p w:rsidR="00326D3D" w:rsidRPr="00326D3D" w:rsidRDefault="00326D3D" w:rsidP="00326D3D">
            <w:pPr>
              <w:widowControl w:val="0"/>
              <w:jc w:val="both"/>
              <w:rPr>
                <w:rFonts w:ascii="Times New Roman" w:eastAsia="Courier New" w:hAnsi="Times New Roman" w:cs="Times New Roman"/>
                <w:i/>
                <w:lang w:eastAsia="ru-RU"/>
              </w:rPr>
            </w:pPr>
            <w:r w:rsidRPr="00326D3D">
              <w:rPr>
                <w:rFonts w:ascii="Times New Roman" w:eastAsia="Courier New" w:hAnsi="Times New Roman" w:cs="Times New Roman"/>
                <w:i/>
                <w:lang w:eastAsia="ru-RU"/>
              </w:rPr>
              <w:t xml:space="preserve">Р.Р. Сочинение по комедии </w:t>
            </w:r>
            <w:proofErr w:type="spellStart"/>
            <w:r w:rsidRPr="00326D3D">
              <w:rPr>
                <w:rFonts w:ascii="Times New Roman" w:eastAsia="Courier New" w:hAnsi="Times New Roman" w:cs="Times New Roman"/>
                <w:i/>
                <w:lang w:eastAsia="ru-RU"/>
              </w:rPr>
              <w:t>Д.И.Фонвизина</w:t>
            </w:r>
            <w:proofErr w:type="spellEnd"/>
            <w:r w:rsidRPr="00326D3D">
              <w:rPr>
                <w:rFonts w:ascii="Times New Roman" w:eastAsia="Courier New" w:hAnsi="Times New Roman" w:cs="Times New Roman"/>
                <w:i/>
                <w:lang w:eastAsia="ru-RU"/>
              </w:rPr>
              <w:t xml:space="preserve"> «Недоросль» (№2)</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18</w:t>
            </w:r>
            <w:r w:rsidR="009C72BE">
              <w:rPr>
                <w:rFonts w:ascii="Times New Roman" w:eastAsia="Courier New" w:hAnsi="Times New Roman" w:cs="Times New Roman"/>
                <w:lang w:eastAsia="ru-RU"/>
              </w:rPr>
              <w:t>.10</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Из литературы XIX века – 30 часов</w:t>
            </w: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А.С.Пушкин</w:t>
            </w:r>
            <w:proofErr w:type="spellEnd"/>
            <w:r w:rsidRPr="00326D3D">
              <w:rPr>
                <w:rFonts w:ascii="Times New Roman" w:eastAsia="Courier New" w:hAnsi="Times New Roman" w:cs="Times New Roman"/>
                <w:lang w:eastAsia="ru-RU"/>
              </w:rPr>
              <w:t xml:space="preserve"> – 5 часов</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15.</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А. С. Пушкин. После лицея. </w:t>
            </w:r>
            <w:proofErr w:type="spellStart"/>
            <w:r w:rsidRPr="00326D3D">
              <w:rPr>
                <w:rFonts w:ascii="Times New Roman" w:eastAsia="Courier New" w:hAnsi="Times New Roman" w:cs="Times New Roman"/>
                <w:lang w:eastAsia="ru-RU"/>
              </w:rPr>
              <w:t>А.С.Пушкин</w:t>
            </w:r>
            <w:proofErr w:type="spellEnd"/>
            <w:r w:rsidRPr="00326D3D">
              <w:rPr>
                <w:rFonts w:ascii="Times New Roman" w:eastAsia="Courier New" w:hAnsi="Times New Roman" w:cs="Times New Roman"/>
                <w:lang w:eastAsia="ru-RU"/>
              </w:rPr>
              <w:t xml:space="preserve"> в Санкт-Петербурге. Свободолюбивые мотивы в стихотворениях: «К Чаадаеву», «</w:t>
            </w:r>
            <w:proofErr w:type="gramStart"/>
            <w:r w:rsidRPr="00326D3D">
              <w:rPr>
                <w:rFonts w:ascii="Times New Roman" w:eastAsia="Courier New" w:hAnsi="Times New Roman" w:cs="Times New Roman"/>
                <w:lang w:eastAsia="ru-RU"/>
              </w:rPr>
              <w:t>Во</w:t>
            </w:r>
            <w:proofErr w:type="gramEnd"/>
            <w:r w:rsidRPr="00326D3D">
              <w:rPr>
                <w:rFonts w:ascii="Times New Roman" w:eastAsia="Courier New" w:hAnsi="Times New Roman" w:cs="Times New Roman"/>
                <w:lang w:eastAsia="ru-RU"/>
              </w:rPr>
              <w:t xml:space="preserve"> глубине сибирских руд…». Дружба и тема долга в стихотворении «19 октября»</w:t>
            </w:r>
            <w:r w:rsidRPr="00326D3D">
              <w:rPr>
                <w:rFonts w:ascii="Courier New" w:eastAsia="Courier New" w:hAnsi="Courier New" w:cs="Courier New"/>
                <w:color w:val="000000"/>
                <w:sz w:val="24"/>
                <w:szCs w:val="24"/>
                <w:lang w:eastAsia="ru-RU"/>
              </w:rPr>
              <w:t xml:space="preserve"> </w:t>
            </w:r>
            <w:r w:rsidRPr="00326D3D">
              <w:rPr>
                <w:rFonts w:ascii="Times New Roman" w:eastAsia="Courier New" w:hAnsi="Times New Roman" w:cs="Times New Roman"/>
                <w:lang w:eastAsia="ru-RU"/>
              </w:rPr>
              <w:t>(«Роняет лес багряный свой убор…»).</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22</w:t>
            </w:r>
            <w:r w:rsidR="009C72BE">
              <w:rPr>
                <w:rFonts w:ascii="Times New Roman" w:eastAsia="Courier New" w:hAnsi="Times New Roman" w:cs="Times New Roman"/>
                <w:lang w:eastAsia="ru-RU"/>
              </w:rPr>
              <w:t>.10</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16.</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Человек и природа в стихотворении А. С. Пушкина «Туча». Любовь к родине, уважение к предкам: «Два чувства дивно близки нам…». Стихотворение «Анчар».</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25</w:t>
            </w:r>
            <w:r w:rsidR="009C72BE">
              <w:rPr>
                <w:rFonts w:ascii="Times New Roman" w:eastAsia="Courier New" w:hAnsi="Times New Roman" w:cs="Times New Roman"/>
                <w:lang w:eastAsia="ru-RU"/>
              </w:rPr>
              <w:t>.10</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17.</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«Песнь о вещем Олеге». Интерес </w:t>
            </w:r>
            <w:proofErr w:type="spellStart"/>
            <w:r w:rsidRPr="00326D3D">
              <w:rPr>
                <w:rFonts w:ascii="Times New Roman" w:eastAsia="Courier New" w:hAnsi="Times New Roman" w:cs="Times New Roman"/>
                <w:lang w:eastAsia="ru-RU"/>
              </w:rPr>
              <w:t>А.С.Пушкина</w:t>
            </w:r>
            <w:proofErr w:type="spellEnd"/>
            <w:r w:rsidRPr="00326D3D">
              <w:rPr>
                <w:rFonts w:ascii="Times New Roman" w:eastAsia="Courier New" w:hAnsi="Times New Roman" w:cs="Times New Roman"/>
                <w:lang w:eastAsia="ru-RU"/>
              </w:rPr>
              <w:t xml:space="preserve"> к истории России. Летописный источник «Песни о вещем Олеге». Традиции народной поэзии в создании образов «Песни…». Особенности композиции произведения. Признаки жанра баллады в «Песне…».</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7E79C2"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29</w:t>
            </w:r>
            <w:r w:rsidR="009C72BE">
              <w:rPr>
                <w:rFonts w:ascii="Times New Roman" w:eastAsia="Courier New" w:hAnsi="Times New Roman" w:cs="Times New Roman"/>
                <w:lang w:eastAsia="ru-RU"/>
              </w:rPr>
              <w:t>.10</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18.</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«Полтава». Образ Петра и тема России в поэме. Гражданский пафос поэмы. Своеобразие поэтического языка. Творческая история создания произведения.</w:t>
            </w:r>
            <w:r w:rsidRPr="00326D3D">
              <w:rPr>
                <w:rFonts w:ascii="Times New Roman" w:eastAsia="Courier New" w:hAnsi="Times New Roman" w:cs="Times New Roman"/>
                <w:i/>
                <w:lang w:eastAsia="ru-RU"/>
              </w:rPr>
              <w:t xml:space="preserve"> Сочинение на тему «Петр </w:t>
            </w:r>
            <w:r w:rsidRPr="00326D3D">
              <w:rPr>
                <w:rFonts w:ascii="Times New Roman" w:eastAsia="Courier New" w:hAnsi="Times New Roman" w:cs="Times New Roman"/>
                <w:i/>
                <w:lang w:val="en-US" w:eastAsia="ru-RU"/>
              </w:rPr>
              <w:t>I</w:t>
            </w:r>
            <w:r w:rsidRPr="00326D3D">
              <w:rPr>
                <w:rFonts w:ascii="Times New Roman" w:eastAsia="Courier New" w:hAnsi="Times New Roman" w:cs="Times New Roman"/>
                <w:i/>
                <w:lang w:eastAsia="ru-RU"/>
              </w:rPr>
              <w:t xml:space="preserve"> и Карл </w:t>
            </w:r>
            <w:r w:rsidRPr="00326D3D">
              <w:rPr>
                <w:rFonts w:ascii="Times New Roman" w:eastAsia="Courier New" w:hAnsi="Times New Roman" w:cs="Times New Roman"/>
                <w:i/>
                <w:lang w:val="en-US" w:eastAsia="ru-RU"/>
              </w:rPr>
              <w:t>XII</w:t>
            </w:r>
            <w:r w:rsidRPr="00326D3D">
              <w:rPr>
                <w:rFonts w:ascii="Times New Roman" w:eastAsia="Courier New" w:hAnsi="Times New Roman" w:cs="Times New Roman"/>
                <w:i/>
                <w:lang w:eastAsia="ru-RU"/>
              </w:rPr>
              <w:t xml:space="preserve"> в поэме А. С. Пушкина «Полтава» (№3)</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08</w:t>
            </w:r>
            <w:r w:rsidR="009C72BE">
              <w:rPr>
                <w:rFonts w:ascii="Times New Roman" w:eastAsia="Courier New" w:hAnsi="Times New Roman" w:cs="Times New Roman"/>
                <w:lang w:eastAsia="ru-RU"/>
              </w:rPr>
              <w:t>.11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19.</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Образ маленького человека в повести «Станционный смотритель».</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12</w:t>
            </w:r>
            <w:r w:rsidR="009C72BE">
              <w:rPr>
                <w:rFonts w:ascii="Times New Roman" w:eastAsia="Courier New" w:hAnsi="Times New Roman" w:cs="Times New Roman"/>
                <w:lang w:eastAsia="ru-RU"/>
              </w:rPr>
              <w:t>.11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М.Ю.Лермонтов</w:t>
            </w:r>
            <w:proofErr w:type="spellEnd"/>
            <w:r w:rsidRPr="00326D3D">
              <w:rPr>
                <w:rFonts w:ascii="Times New Roman" w:eastAsia="Courier New" w:hAnsi="Times New Roman" w:cs="Times New Roman"/>
                <w:lang w:eastAsia="ru-RU"/>
              </w:rPr>
              <w:t xml:space="preserve"> – 4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20.</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М. Ю. Лермонтов в воспоминаниях современников. М. Ю. Лермонтов – художник. Образ России в стихотворении «Родина». Философский смысл стихотворения «Три пальмы».</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15</w:t>
            </w:r>
            <w:r w:rsidR="009C72BE">
              <w:rPr>
                <w:rFonts w:ascii="Times New Roman" w:eastAsia="Courier New" w:hAnsi="Times New Roman" w:cs="Times New Roman"/>
                <w:lang w:eastAsia="ru-RU"/>
              </w:rPr>
              <w:t>.11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21.</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w:t>
            </w:r>
            <w:proofErr w:type="gramStart"/>
            <w:r w:rsidRPr="00326D3D">
              <w:rPr>
                <w:rFonts w:ascii="Times New Roman" w:eastAsia="Courier New" w:hAnsi="Times New Roman" w:cs="Times New Roman"/>
                <w:lang w:eastAsia="ru-RU"/>
              </w:rPr>
              <w:t>Песня про царя</w:t>
            </w:r>
            <w:proofErr w:type="gramEnd"/>
            <w:r w:rsidRPr="00326D3D">
              <w:rPr>
                <w:rFonts w:ascii="Times New Roman" w:eastAsia="Courier New" w:hAnsi="Times New Roman" w:cs="Times New Roman"/>
                <w:lang w:eastAsia="ru-RU"/>
              </w:rPr>
              <w:t xml:space="preserve"> Ивана Васильевича, молодого опричника и удалого купца Калашникова». Историческая эпоха в «Песне…» Иван Грозный в изображении поэта.</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19</w:t>
            </w:r>
            <w:r w:rsidR="009C72BE">
              <w:rPr>
                <w:rFonts w:ascii="Times New Roman" w:eastAsia="Courier New" w:hAnsi="Times New Roman" w:cs="Times New Roman"/>
                <w:lang w:eastAsia="ru-RU"/>
              </w:rPr>
              <w:t>.11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22.</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Основные мотивы «Песни…» Центральные персонажи и художественные приемы их создания.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22</w:t>
            </w:r>
            <w:r w:rsidR="009C72BE">
              <w:rPr>
                <w:rFonts w:ascii="Times New Roman" w:eastAsia="Courier New" w:hAnsi="Times New Roman" w:cs="Times New Roman"/>
                <w:lang w:eastAsia="ru-RU"/>
              </w:rPr>
              <w:t>.11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23.</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Фольклорные элементы в произведении. Художественное богатство «Песни…»</w:t>
            </w:r>
          </w:p>
          <w:p w:rsidR="00326D3D" w:rsidRPr="00326D3D" w:rsidRDefault="00326D3D" w:rsidP="00326D3D">
            <w:pPr>
              <w:widowControl w:val="0"/>
              <w:jc w:val="both"/>
              <w:rPr>
                <w:rFonts w:ascii="Times New Roman" w:eastAsia="Courier New" w:hAnsi="Times New Roman" w:cs="Times New Roman"/>
                <w:i/>
                <w:lang w:eastAsia="ru-RU"/>
              </w:rPr>
            </w:pPr>
            <w:r w:rsidRPr="00326D3D">
              <w:rPr>
                <w:rFonts w:ascii="Times New Roman" w:eastAsia="Courier New" w:hAnsi="Times New Roman" w:cs="Times New Roman"/>
                <w:i/>
                <w:lang w:eastAsia="ru-RU"/>
              </w:rPr>
              <w:t>Письменный анализ эпизода (№4)</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26</w:t>
            </w:r>
            <w:r w:rsidR="009C72BE">
              <w:rPr>
                <w:rFonts w:ascii="Times New Roman" w:eastAsia="Courier New" w:hAnsi="Times New Roman" w:cs="Times New Roman"/>
                <w:lang w:eastAsia="ru-RU"/>
              </w:rPr>
              <w:t>.11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Н.В.Гоголь</w:t>
            </w:r>
            <w:proofErr w:type="spellEnd"/>
            <w:r w:rsidRPr="00326D3D">
              <w:rPr>
                <w:rFonts w:ascii="Times New Roman" w:eastAsia="Courier New" w:hAnsi="Times New Roman" w:cs="Times New Roman"/>
                <w:lang w:eastAsia="ru-RU"/>
              </w:rPr>
              <w:t xml:space="preserve"> – 3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24.</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Н. В. Гоголь в Петербурге. Образ «маленького человека» в повести «Шинель».</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29</w:t>
            </w:r>
            <w:r w:rsidR="009C72BE">
              <w:rPr>
                <w:rFonts w:ascii="Times New Roman" w:eastAsia="Courier New" w:hAnsi="Times New Roman" w:cs="Times New Roman"/>
                <w:lang w:eastAsia="ru-RU"/>
              </w:rPr>
              <w:t>.11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25.</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Фантастика в повести «Шинель». Гуманистический пафос повести. Авторское отношение к героям и событиям.</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03.06</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26.</w:t>
            </w:r>
          </w:p>
        </w:tc>
        <w:tc>
          <w:tcPr>
            <w:tcW w:w="6203" w:type="dxa"/>
          </w:tcPr>
          <w:p w:rsidR="00326D3D" w:rsidRPr="00326D3D" w:rsidRDefault="00326D3D" w:rsidP="00326D3D">
            <w:pPr>
              <w:widowControl w:val="0"/>
              <w:jc w:val="both"/>
              <w:rPr>
                <w:rFonts w:ascii="Times New Roman" w:eastAsia="Courier New" w:hAnsi="Times New Roman" w:cs="Times New Roman"/>
                <w:u w:val="wave"/>
                <w:lang w:eastAsia="ru-RU"/>
              </w:rPr>
            </w:pPr>
            <w:r w:rsidRPr="00326D3D">
              <w:rPr>
                <w:rFonts w:ascii="Times New Roman" w:eastAsia="Courier New" w:hAnsi="Times New Roman" w:cs="Times New Roman"/>
                <w:u w:val="wave"/>
                <w:lang w:eastAsia="ru-RU"/>
              </w:rPr>
              <w:t>ВЧ Н. В. Гоголь. «Петербургские повести». Петербург как символ вечного холода, отчужденности.</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06</w:t>
            </w:r>
            <w:r w:rsidR="009C72BE">
              <w:rPr>
                <w:rFonts w:ascii="Times New Roman" w:eastAsia="Courier New" w:hAnsi="Times New Roman" w:cs="Times New Roman"/>
                <w:lang w:eastAsia="ru-RU"/>
              </w:rPr>
              <w:t>.12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И.С.Тургенев</w:t>
            </w:r>
            <w:proofErr w:type="spellEnd"/>
            <w:r w:rsidRPr="00326D3D">
              <w:rPr>
                <w:rFonts w:ascii="Times New Roman" w:eastAsia="Courier New" w:hAnsi="Times New Roman" w:cs="Times New Roman"/>
                <w:lang w:eastAsia="ru-RU"/>
              </w:rPr>
              <w:t xml:space="preserve"> – 3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27.</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И. С. Тургенев в 60-е </w:t>
            </w:r>
            <w:proofErr w:type="spellStart"/>
            <w:r w:rsidRPr="00326D3D">
              <w:rPr>
                <w:rFonts w:ascii="Times New Roman" w:eastAsia="Courier New" w:hAnsi="Times New Roman" w:cs="Times New Roman"/>
                <w:lang w:eastAsia="ru-RU"/>
              </w:rPr>
              <w:t>г.г</w:t>
            </w:r>
            <w:proofErr w:type="spellEnd"/>
            <w:r w:rsidRPr="00326D3D">
              <w:rPr>
                <w:rFonts w:ascii="Times New Roman" w:eastAsia="Courier New" w:hAnsi="Times New Roman" w:cs="Times New Roman"/>
                <w:lang w:eastAsia="ru-RU"/>
              </w:rPr>
              <w:t xml:space="preserve">. </w:t>
            </w:r>
            <w:r w:rsidRPr="00326D3D">
              <w:rPr>
                <w:rFonts w:ascii="Times New Roman" w:eastAsia="Courier New" w:hAnsi="Times New Roman" w:cs="Times New Roman"/>
                <w:lang w:val="en-US" w:eastAsia="ru-RU"/>
              </w:rPr>
              <w:t>XIX</w:t>
            </w:r>
            <w:proofErr w:type="gramStart"/>
            <w:r w:rsidRPr="00326D3D">
              <w:rPr>
                <w:rFonts w:ascii="Times New Roman" w:eastAsia="Courier New" w:hAnsi="Times New Roman" w:cs="Times New Roman"/>
                <w:lang w:eastAsia="ru-RU"/>
              </w:rPr>
              <w:t>в</w:t>
            </w:r>
            <w:proofErr w:type="gramEnd"/>
            <w:r w:rsidRPr="00326D3D">
              <w:rPr>
                <w:rFonts w:ascii="Times New Roman" w:eastAsia="Courier New" w:hAnsi="Times New Roman" w:cs="Times New Roman"/>
                <w:lang w:eastAsia="ru-RU"/>
              </w:rPr>
              <w:t xml:space="preserve">. Стихотворение в прозе «Нищий». Общая характеристика книги «Записки охотника». Главные герои, художественное своеобразие рассказа «Хорь и </w:t>
            </w:r>
            <w:proofErr w:type="spellStart"/>
            <w:r w:rsidRPr="00326D3D">
              <w:rPr>
                <w:rFonts w:ascii="Times New Roman" w:eastAsia="Courier New" w:hAnsi="Times New Roman" w:cs="Times New Roman"/>
                <w:lang w:eastAsia="ru-RU"/>
              </w:rPr>
              <w:t>Калиныч</w:t>
            </w:r>
            <w:proofErr w:type="spellEnd"/>
            <w:r w:rsidRPr="00326D3D">
              <w:rPr>
                <w:rFonts w:ascii="Times New Roman" w:eastAsia="Courier New" w:hAnsi="Times New Roman" w:cs="Times New Roman"/>
                <w:lang w:eastAsia="ru-RU"/>
              </w:rPr>
              <w:t>». Природный ум, трудолюбие, талант, смекалка, сложные социальные отношения в деревне.</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10</w:t>
            </w:r>
            <w:r w:rsidR="009C72BE">
              <w:rPr>
                <w:rFonts w:ascii="Times New Roman" w:eastAsia="Courier New" w:hAnsi="Times New Roman" w:cs="Times New Roman"/>
                <w:lang w:eastAsia="ru-RU"/>
              </w:rPr>
              <w:t>.12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28.</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Тема искусства в рассказе «Певцы». Изображение русской </w:t>
            </w:r>
            <w:r w:rsidRPr="00326D3D">
              <w:rPr>
                <w:rFonts w:ascii="Times New Roman" w:eastAsia="Courier New" w:hAnsi="Times New Roman" w:cs="Times New Roman"/>
                <w:lang w:eastAsia="ru-RU"/>
              </w:rPr>
              <w:lastRenderedPageBreak/>
              <w:t xml:space="preserve">жизни и русских характеров в рассказе. Образ рассказчика. Авторская позиция и способы ее выражения в произведении.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lastRenderedPageBreak/>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13</w:t>
            </w:r>
            <w:r w:rsidR="009C72BE">
              <w:rPr>
                <w:rFonts w:ascii="Times New Roman" w:eastAsia="Courier New" w:hAnsi="Times New Roman" w:cs="Times New Roman"/>
                <w:lang w:eastAsia="ru-RU"/>
              </w:rPr>
              <w:t>.12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lastRenderedPageBreak/>
              <w:t>29.</w:t>
            </w:r>
          </w:p>
        </w:tc>
        <w:tc>
          <w:tcPr>
            <w:tcW w:w="6203" w:type="dxa"/>
          </w:tcPr>
          <w:p w:rsidR="00326D3D" w:rsidRPr="00326D3D" w:rsidRDefault="00326D3D" w:rsidP="00326D3D">
            <w:pPr>
              <w:widowControl w:val="0"/>
              <w:jc w:val="both"/>
              <w:rPr>
                <w:rFonts w:ascii="Times New Roman" w:eastAsia="Courier New" w:hAnsi="Times New Roman" w:cs="Times New Roman"/>
                <w:u w:val="wave"/>
                <w:lang w:eastAsia="ru-RU"/>
              </w:rPr>
            </w:pPr>
            <w:r w:rsidRPr="00326D3D">
              <w:rPr>
                <w:rFonts w:ascii="Times New Roman" w:eastAsia="Courier New" w:hAnsi="Times New Roman" w:cs="Times New Roman"/>
                <w:u w:val="wave"/>
                <w:lang w:eastAsia="ru-RU"/>
              </w:rPr>
              <w:t>ВЧ «А счастье было так возможно…» по повести И.С. Тургенева «Ася».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17</w:t>
            </w:r>
            <w:r w:rsidR="009C72BE">
              <w:rPr>
                <w:rFonts w:ascii="Times New Roman" w:eastAsia="Courier New" w:hAnsi="Times New Roman" w:cs="Times New Roman"/>
                <w:lang w:eastAsia="ru-RU"/>
              </w:rPr>
              <w:t>.12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Н.А.Некрасов</w:t>
            </w:r>
            <w:proofErr w:type="spellEnd"/>
            <w:r w:rsidRPr="00326D3D">
              <w:rPr>
                <w:rFonts w:ascii="Times New Roman" w:eastAsia="Courier New" w:hAnsi="Times New Roman" w:cs="Times New Roman"/>
                <w:lang w:eastAsia="ru-RU"/>
              </w:rPr>
              <w:t xml:space="preserve"> – 3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30.</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Краткие сведения о Н. А. Некрасове. Идейно-художественное своеобразие стихотворения «Размышления у парадного подъезда».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20</w:t>
            </w:r>
            <w:r w:rsidR="009C72BE">
              <w:rPr>
                <w:rFonts w:ascii="Times New Roman" w:eastAsia="Courier New" w:hAnsi="Times New Roman" w:cs="Times New Roman"/>
                <w:lang w:eastAsia="ru-RU"/>
              </w:rPr>
              <w:t>.12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31.</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Н.А.Некрасов</w:t>
            </w:r>
            <w:proofErr w:type="spellEnd"/>
            <w:r w:rsidRPr="00326D3D">
              <w:rPr>
                <w:rFonts w:ascii="Times New Roman" w:eastAsia="Courier New" w:hAnsi="Times New Roman" w:cs="Times New Roman"/>
                <w:lang w:eastAsia="ru-RU"/>
              </w:rPr>
              <w:t>. Стихотворения: «Вчерашний день часу в шестом…», «Железная дорога», «Размышления у парадного подъезда», «Несжатая полоса». Доля народная – основная тема произведений поэта.</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24</w:t>
            </w:r>
            <w:r w:rsidR="009C72BE">
              <w:rPr>
                <w:rFonts w:ascii="Times New Roman" w:eastAsia="Courier New" w:hAnsi="Times New Roman" w:cs="Times New Roman"/>
                <w:lang w:eastAsia="ru-RU"/>
              </w:rPr>
              <w:t>.12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32.</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История создания поэмы «Русские женщины». Художественная идея фрагмента «Княгиня Трубецкая».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10.01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М.Е.Салтыков</w:t>
            </w:r>
            <w:proofErr w:type="spellEnd"/>
            <w:r w:rsidRPr="00326D3D">
              <w:rPr>
                <w:rFonts w:ascii="Times New Roman" w:eastAsia="Courier New" w:hAnsi="Times New Roman" w:cs="Times New Roman"/>
                <w:lang w:eastAsia="ru-RU"/>
              </w:rPr>
              <w:t>-Щедрин – 3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33.</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Краткие сведения о М. Е. Салтыкове-Щедрине. </w:t>
            </w:r>
            <w:r w:rsidRPr="00326D3D">
              <w:rPr>
                <w:rFonts w:ascii="Times New Roman" w:eastAsia="Courier New" w:hAnsi="Times New Roman" w:cs="Times New Roman"/>
                <w:u w:val="wave"/>
                <w:lang w:eastAsia="ru-RU"/>
              </w:rPr>
              <w:t xml:space="preserve">В художественном мире сказок </w:t>
            </w:r>
            <w:proofErr w:type="spellStart"/>
            <w:r w:rsidRPr="00326D3D">
              <w:rPr>
                <w:rFonts w:ascii="Times New Roman" w:eastAsia="Courier New" w:hAnsi="Times New Roman" w:cs="Times New Roman"/>
                <w:u w:val="wave"/>
                <w:lang w:eastAsia="ru-RU"/>
              </w:rPr>
              <w:t>М.Е.Салтыкова</w:t>
            </w:r>
            <w:proofErr w:type="spellEnd"/>
            <w:r w:rsidRPr="00326D3D">
              <w:rPr>
                <w:rFonts w:ascii="Times New Roman" w:eastAsia="Courier New" w:hAnsi="Times New Roman" w:cs="Times New Roman"/>
                <w:u w:val="wave"/>
                <w:lang w:eastAsia="ru-RU"/>
              </w:rPr>
              <w:t xml:space="preserve">-Щедрина. </w:t>
            </w:r>
            <w:r w:rsidRPr="00326D3D">
              <w:rPr>
                <w:rFonts w:ascii="Times New Roman" w:eastAsia="Courier New" w:hAnsi="Times New Roman" w:cs="Times New Roman"/>
                <w:lang w:eastAsia="ru-RU"/>
              </w:rPr>
              <w:t xml:space="preserve">Сказка «Повесть о том, как один мужик двух генералов прокормил». Своеобразие сюжета и проблематика сказки.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14</w:t>
            </w:r>
            <w:r w:rsidR="009C72BE">
              <w:rPr>
                <w:rFonts w:ascii="Times New Roman" w:eastAsia="Courier New" w:hAnsi="Times New Roman" w:cs="Times New Roman"/>
                <w:lang w:eastAsia="ru-RU"/>
              </w:rPr>
              <w:t>.01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34.</w:t>
            </w:r>
          </w:p>
        </w:tc>
        <w:tc>
          <w:tcPr>
            <w:tcW w:w="6203"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Художественная идея сказки «Дикий помещик». Нравственные  проблемы и поучительный характер.</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17</w:t>
            </w:r>
            <w:r w:rsidR="009C72BE">
              <w:rPr>
                <w:rFonts w:ascii="Times New Roman" w:eastAsia="Courier New" w:hAnsi="Times New Roman" w:cs="Times New Roman"/>
                <w:lang w:eastAsia="ru-RU"/>
              </w:rPr>
              <w:t>.01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35.</w:t>
            </w:r>
          </w:p>
        </w:tc>
        <w:tc>
          <w:tcPr>
            <w:tcW w:w="6203" w:type="dxa"/>
          </w:tcPr>
          <w:p w:rsidR="00326D3D" w:rsidRPr="00326D3D" w:rsidRDefault="00326D3D" w:rsidP="00326D3D">
            <w:pPr>
              <w:widowControl w:val="0"/>
              <w:rPr>
                <w:rFonts w:ascii="Times New Roman" w:eastAsia="Courier New" w:hAnsi="Times New Roman" w:cs="Times New Roman"/>
                <w:i/>
                <w:lang w:eastAsia="ru-RU"/>
              </w:rPr>
            </w:pPr>
            <w:r w:rsidRPr="00326D3D">
              <w:rPr>
                <w:rFonts w:ascii="Times New Roman" w:eastAsia="Courier New" w:hAnsi="Times New Roman" w:cs="Times New Roman"/>
                <w:i/>
                <w:lang w:eastAsia="ru-RU"/>
              </w:rPr>
              <w:t xml:space="preserve">Сочинение на тему «Нужна ли сатира сегодня?» </w:t>
            </w:r>
            <w:proofErr w:type="gramStart"/>
            <w:r w:rsidRPr="00326D3D">
              <w:rPr>
                <w:rFonts w:ascii="Times New Roman" w:eastAsia="Courier New" w:hAnsi="Times New Roman" w:cs="Times New Roman"/>
                <w:i/>
                <w:lang w:eastAsia="ru-RU"/>
              </w:rPr>
              <w:t xml:space="preserve">( </w:t>
            </w:r>
            <w:proofErr w:type="gramEnd"/>
            <w:r w:rsidRPr="00326D3D">
              <w:rPr>
                <w:rFonts w:ascii="Times New Roman" w:eastAsia="Courier New" w:hAnsi="Times New Roman" w:cs="Times New Roman"/>
                <w:i/>
                <w:lang w:eastAsia="ru-RU"/>
              </w:rPr>
              <w:t>на основе прочитанных произведений) (№5)</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21</w:t>
            </w:r>
            <w:r w:rsidR="009C72BE">
              <w:rPr>
                <w:rFonts w:ascii="Times New Roman" w:eastAsia="Courier New" w:hAnsi="Times New Roman" w:cs="Times New Roman"/>
                <w:lang w:eastAsia="ru-RU"/>
              </w:rPr>
              <w:t>.01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Л.Н.Толстой</w:t>
            </w:r>
            <w:proofErr w:type="spellEnd"/>
            <w:r w:rsidRPr="00326D3D">
              <w:rPr>
                <w:rFonts w:ascii="Times New Roman" w:eastAsia="Courier New" w:hAnsi="Times New Roman" w:cs="Times New Roman"/>
                <w:lang w:eastAsia="ru-RU"/>
              </w:rPr>
              <w:t xml:space="preserve"> – 2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36.</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Л. Н. Толстой – участник обороны Севастополя. Творческая история создания «Севастопольских рассказов». Литература и история.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24</w:t>
            </w:r>
            <w:r w:rsidR="009C72BE">
              <w:rPr>
                <w:rFonts w:ascii="Times New Roman" w:eastAsia="Courier New" w:hAnsi="Times New Roman" w:cs="Times New Roman"/>
                <w:lang w:eastAsia="ru-RU"/>
              </w:rPr>
              <w:t>.01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37.</w:t>
            </w:r>
          </w:p>
        </w:tc>
        <w:tc>
          <w:tcPr>
            <w:tcW w:w="6203" w:type="dxa"/>
          </w:tcPr>
          <w:p w:rsidR="00326D3D" w:rsidRPr="00326D3D" w:rsidRDefault="00326D3D" w:rsidP="00326D3D">
            <w:pPr>
              <w:widowControl w:val="0"/>
              <w:jc w:val="both"/>
              <w:rPr>
                <w:rFonts w:ascii="Times New Roman" w:eastAsia="Courier New" w:hAnsi="Times New Roman" w:cs="Times New Roman"/>
                <w:i/>
                <w:lang w:eastAsia="ru-RU"/>
              </w:rPr>
            </w:pPr>
            <w:r w:rsidRPr="00326D3D">
              <w:rPr>
                <w:rFonts w:ascii="Times New Roman" w:eastAsia="Courier New" w:hAnsi="Times New Roman" w:cs="Times New Roman"/>
                <w:lang w:eastAsia="ru-RU"/>
              </w:rPr>
              <w:t>«Севастополь в декабре месяце». Тематика произведения. Основные темы рассказа. Образы защитников Севастополя. Авторское отношение к героям.</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28</w:t>
            </w:r>
            <w:r w:rsidR="009C72BE">
              <w:rPr>
                <w:rFonts w:ascii="Times New Roman" w:eastAsia="Courier New" w:hAnsi="Times New Roman" w:cs="Times New Roman"/>
                <w:lang w:eastAsia="ru-RU"/>
              </w:rPr>
              <w:t>.01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Н.С.Лесков</w:t>
            </w:r>
            <w:proofErr w:type="spellEnd"/>
            <w:r w:rsidRPr="00326D3D">
              <w:rPr>
                <w:rFonts w:ascii="Times New Roman" w:eastAsia="Courier New" w:hAnsi="Times New Roman" w:cs="Times New Roman"/>
                <w:lang w:eastAsia="ru-RU"/>
              </w:rPr>
              <w:t xml:space="preserve"> – 2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38.</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Краткие сведения о Н. С. Лескове. Сюжетная основа в сказе «Левша». Центральная идея.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31</w:t>
            </w:r>
            <w:r w:rsidR="009C72BE">
              <w:rPr>
                <w:rFonts w:ascii="Times New Roman" w:eastAsia="Courier New" w:hAnsi="Times New Roman" w:cs="Times New Roman"/>
                <w:lang w:eastAsia="ru-RU"/>
              </w:rPr>
              <w:t>.01</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39.</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Образный мир произведения. Судьба талантливого человека в России.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04</w:t>
            </w:r>
            <w:r w:rsidR="009C72BE">
              <w:rPr>
                <w:rFonts w:ascii="Times New Roman" w:eastAsia="Courier New" w:hAnsi="Times New Roman" w:cs="Times New Roman"/>
                <w:lang w:eastAsia="ru-RU"/>
              </w:rPr>
              <w:t>.02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А.А.Фет</w:t>
            </w:r>
            <w:proofErr w:type="spellEnd"/>
            <w:r w:rsidRPr="00326D3D">
              <w:rPr>
                <w:rFonts w:ascii="Times New Roman" w:eastAsia="Courier New" w:hAnsi="Times New Roman" w:cs="Times New Roman"/>
                <w:lang w:eastAsia="ru-RU"/>
              </w:rPr>
              <w:t xml:space="preserve">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40.</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Русская природа в стихотворениях А. А. Фета: «Зреет рожь над жаркой нивой…», «Я пришел к тебе с приветом…», «Вечер».</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07</w:t>
            </w:r>
            <w:r w:rsidR="009C72BE">
              <w:rPr>
                <w:rFonts w:ascii="Times New Roman" w:eastAsia="Courier New" w:hAnsi="Times New Roman" w:cs="Times New Roman"/>
                <w:lang w:eastAsia="ru-RU"/>
              </w:rPr>
              <w:t>.02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Произведения русских поэтов XIX века о России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41.</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proofErr w:type="gramStart"/>
            <w:r w:rsidRPr="00326D3D">
              <w:rPr>
                <w:rFonts w:ascii="Times New Roman" w:eastAsia="Courier New" w:hAnsi="Times New Roman" w:cs="Times New Roman"/>
                <w:lang w:eastAsia="ru-RU"/>
              </w:rPr>
              <w:t>Произведения русских поэтов XIX века о России (Н.М. Языков «Песня», И.С. Никитин «Русь», А.Н. Майков «Нива», А.К. Толстой «Край ты мой, родимый край!..», «Осень.</w:t>
            </w:r>
            <w:proofErr w:type="gramEnd"/>
            <w:r w:rsidRPr="00326D3D">
              <w:rPr>
                <w:rFonts w:ascii="Times New Roman" w:eastAsia="Courier New" w:hAnsi="Times New Roman" w:cs="Times New Roman"/>
                <w:lang w:eastAsia="ru-RU"/>
              </w:rPr>
              <w:t xml:space="preserve"> </w:t>
            </w:r>
            <w:proofErr w:type="gramStart"/>
            <w:r w:rsidRPr="00326D3D">
              <w:rPr>
                <w:rFonts w:ascii="Times New Roman" w:eastAsia="Courier New" w:hAnsi="Times New Roman" w:cs="Times New Roman"/>
                <w:lang w:eastAsia="ru-RU"/>
              </w:rPr>
              <w:t>Обсыпается весь наш бедный сад…»).</w:t>
            </w:r>
            <w:proofErr w:type="gramEnd"/>
            <w:r w:rsidRPr="00326D3D">
              <w:rPr>
                <w:rFonts w:ascii="Times New Roman" w:eastAsia="Courier New" w:hAnsi="Times New Roman" w:cs="Times New Roman"/>
                <w:lang w:eastAsia="ru-RU"/>
              </w:rPr>
              <w:t xml:space="preserve"> Обращение поэтов  к картинам русской жизни. Своеобразие раскрытия темы в стихах разных авторов.</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11</w:t>
            </w:r>
            <w:r w:rsidR="009C72BE">
              <w:rPr>
                <w:rFonts w:ascii="Times New Roman" w:eastAsia="Courier New" w:hAnsi="Times New Roman" w:cs="Times New Roman"/>
                <w:lang w:eastAsia="ru-RU"/>
              </w:rPr>
              <w:t>.02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А.П.Чехов</w:t>
            </w:r>
            <w:proofErr w:type="spellEnd"/>
            <w:r w:rsidRPr="00326D3D">
              <w:rPr>
                <w:rFonts w:ascii="Times New Roman" w:eastAsia="Courier New" w:hAnsi="Times New Roman" w:cs="Times New Roman"/>
                <w:lang w:eastAsia="ru-RU"/>
              </w:rPr>
              <w:t xml:space="preserve"> – 3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42.-43.</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А. П. Чехов в воспоминаниях современников. Разоблачение  трусости, лицемерия, угодничества в рассказах </w:t>
            </w:r>
            <w:proofErr w:type="spellStart"/>
            <w:r w:rsidRPr="00326D3D">
              <w:rPr>
                <w:rFonts w:ascii="Times New Roman" w:eastAsia="Courier New" w:hAnsi="Times New Roman" w:cs="Times New Roman"/>
                <w:lang w:eastAsia="ru-RU"/>
              </w:rPr>
              <w:t>А.П.Чехова</w:t>
            </w:r>
            <w:proofErr w:type="spellEnd"/>
            <w:r w:rsidRPr="00326D3D">
              <w:rPr>
                <w:rFonts w:ascii="Times New Roman" w:eastAsia="Courier New" w:hAnsi="Times New Roman" w:cs="Times New Roman"/>
                <w:lang w:eastAsia="ru-RU"/>
              </w:rPr>
              <w:t xml:space="preserve"> «Хамелеон», «Смерть чиновника». Роль художественной детали. Смысл названия.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w:t>
            </w:r>
          </w:p>
        </w:tc>
        <w:tc>
          <w:tcPr>
            <w:tcW w:w="1135" w:type="dxa"/>
          </w:tcPr>
          <w:p w:rsid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14</w:t>
            </w:r>
            <w:r w:rsidR="009C72BE">
              <w:rPr>
                <w:rFonts w:ascii="Times New Roman" w:eastAsia="Courier New" w:hAnsi="Times New Roman" w:cs="Times New Roman"/>
                <w:lang w:eastAsia="ru-RU"/>
              </w:rPr>
              <w:t>.02</w:t>
            </w:r>
          </w:p>
          <w:p w:rsidR="009C72BE"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18</w:t>
            </w:r>
            <w:r w:rsidR="009C72BE">
              <w:rPr>
                <w:rFonts w:ascii="Times New Roman" w:eastAsia="Courier New" w:hAnsi="Times New Roman" w:cs="Times New Roman"/>
                <w:lang w:eastAsia="ru-RU"/>
              </w:rPr>
              <w:t>.02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44.</w:t>
            </w:r>
          </w:p>
        </w:tc>
        <w:tc>
          <w:tcPr>
            <w:tcW w:w="6203" w:type="dxa"/>
          </w:tcPr>
          <w:p w:rsidR="00326D3D" w:rsidRPr="00326D3D" w:rsidRDefault="00326D3D" w:rsidP="00326D3D">
            <w:pPr>
              <w:widowControl w:val="0"/>
              <w:jc w:val="both"/>
              <w:rPr>
                <w:rFonts w:ascii="Times New Roman" w:eastAsia="Courier New" w:hAnsi="Times New Roman" w:cs="Times New Roman"/>
                <w:u w:val="wave"/>
                <w:lang w:eastAsia="ru-RU"/>
              </w:rPr>
            </w:pPr>
            <w:r w:rsidRPr="00326D3D">
              <w:rPr>
                <w:rFonts w:ascii="Times New Roman" w:eastAsia="Courier New" w:hAnsi="Times New Roman" w:cs="Times New Roman"/>
                <w:u w:val="wave"/>
                <w:lang w:eastAsia="ru-RU"/>
              </w:rPr>
              <w:t>ВЧ Рассказ А.П. Чехова «Мальчики». Тема детства на страницах произведения.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A77351"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21</w:t>
            </w:r>
            <w:r w:rsidR="009C72BE">
              <w:rPr>
                <w:rFonts w:ascii="Times New Roman" w:eastAsia="Courier New" w:hAnsi="Times New Roman" w:cs="Times New Roman"/>
                <w:lang w:eastAsia="ru-RU"/>
              </w:rPr>
              <w:t>.02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Из литературы </w:t>
            </w:r>
            <w:r w:rsidRPr="00326D3D">
              <w:rPr>
                <w:rFonts w:ascii="Times New Roman" w:eastAsia="Courier New" w:hAnsi="Times New Roman" w:cs="Times New Roman"/>
                <w:lang w:val="en-US" w:eastAsia="ru-RU"/>
              </w:rPr>
              <w:t>XX</w:t>
            </w:r>
            <w:r w:rsidRPr="00326D3D">
              <w:rPr>
                <w:rFonts w:ascii="Times New Roman" w:eastAsia="Courier New" w:hAnsi="Times New Roman" w:cs="Times New Roman"/>
                <w:lang w:eastAsia="ru-RU"/>
              </w:rPr>
              <w:t xml:space="preserve"> века – 18 часов</w:t>
            </w: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М.Горький</w:t>
            </w:r>
            <w:proofErr w:type="spellEnd"/>
            <w:r w:rsidRPr="00326D3D">
              <w:rPr>
                <w:rFonts w:ascii="Times New Roman" w:eastAsia="Courier New" w:hAnsi="Times New Roman" w:cs="Times New Roman"/>
                <w:lang w:eastAsia="ru-RU"/>
              </w:rPr>
              <w:t xml:space="preserve"> – 3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45.-46.</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М. Горький. Автобиографическая трилогия «Детство», «В людях», «Мои университеты». Повесть «Детство». Своеобразие сюжета и образной системы. «Свинцовые мерзости дикой русской жизни».</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2</w:t>
            </w:r>
          </w:p>
        </w:tc>
        <w:tc>
          <w:tcPr>
            <w:tcW w:w="1135" w:type="dxa"/>
          </w:tcPr>
          <w:p w:rsid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25</w:t>
            </w:r>
            <w:r w:rsidR="009C72BE">
              <w:rPr>
                <w:rFonts w:ascii="Times New Roman" w:eastAsia="Courier New" w:hAnsi="Times New Roman" w:cs="Times New Roman"/>
                <w:lang w:eastAsia="ru-RU"/>
              </w:rPr>
              <w:t>.02</w:t>
            </w:r>
          </w:p>
          <w:p w:rsidR="009C72BE"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28</w:t>
            </w:r>
            <w:r w:rsidR="009C72BE">
              <w:rPr>
                <w:rFonts w:ascii="Times New Roman" w:eastAsia="Courier New" w:hAnsi="Times New Roman" w:cs="Times New Roman"/>
                <w:lang w:eastAsia="ru-RU"/>
              </w:rPr>
              <w:t>.02</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lastRenderedPageBreak/>
              <w:t>47.</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Проблематика «Легенды о Данко» (из рассказа «Старуха </w:t>
            </w:r>
            <w:proofErr w:type="spellStart"/>
            <w:r w:rsidRPr="00326D3D">
              <w:rPr>
                <w:rFonts w:ascii="Times New Roman" w:eastAsia="Courier New" w:hAnsi="Times New Roman" w:cs="Times New Roman"/>
                <w:lang w:eastAsia="ru-RU"/>
              </w:rPr>
              <w:t>Изергиль</w:t>
            </w:r>
            <w:proofErr w:type="spellEnd"/>
            <w:r w:rsidRPr="00326D3D">
              <w:rPr>
                <w:rFonts w:ascii="Times New Roman" w:eastAsia="Courier New" w:hAnsi="Times New Roman" w:cs="Times New Roman"/>
                <w:lang w:eastAsia="ru-RU"/>
              </w:rPr>
              <w:t xml:space="preserve">») и авторская позиция. </w:t>
            </w:r>
            <w:r w:rsidRPr="00326D3D">
              <w:rPr>
                <w:rFonts w:ascii="Times New Roman" w:eastAsia="Courier New" w:hAnsi="Times New Roman" w:cs="Times New Roman"/>
                <w:u w:val="wave"/>
                <w:lang w:eastAsia="ru-RU"/>
              </w:rPr>
              <w:t xml:space="preserve">«Легенда о </w:t>
            </w:r>
            <w:proofErr w:type="spellStart"/>
            <w:r w:rsidRPr="00326D3D">
              <w:rPr>
                <w:rFonts w:ascii="Times New Roman" w:eastAsia="Courier New" w:hAnsi="Times New Roman" w:cs="Times New Roman"/>
                <w:u w:val="wave"/>
                <w:lang w:eastAsia="ru-RU"/>
              </w:rPr>
              <w:t>Ларре</w:t>
            </w:r>
            <w:proofErr w:type="spellEnd"/>
            <w:r w:rsidRPr="00326D3D">
              <w:rPr>
                <w:rFonts w:ascii="Times New Roman" w:eastAsia="Courier New" w:hAnsi="Times New Roman" w:cs="Times New Roman"/>
                <w:u w:val="wave"/>
                <w:lang w:eastAsia="ru-RU"/>
              </w:rPr>
              <w:t>» - контраст как основной приём раскрытия идеи.</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04</w:t>
            </w:r>
            <w:r w:rsidR="009C72BE">
              <w:rPr>
                <w:rFonts w:ascii="Times New Roman" w:eastAsia="Courier New" w:hAnsi="Times New Roman" w:cs="Times New Roman"/>
                <w:lang w:eastAsia="ru-RU"/>
              </w:rPr>
              <w:t>.03</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И.А.Бунин</w:t>
            </w:r>
            <w:proofErr w:type="spellEnd"/>
            <w:r w:rsidRPr="00326D3D">
              <w:rPr>
                <w:rFonts w:ascii="Times New Roman" w:eastAsia="Courier New" w:hAnsi="Times New Roman" w:cs="Times New Roman"/>
                <w:lang w:eastAsia="ru-RU"/>
              </w:rPr>
              <w:t xml:space="preserve"> – 2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48.</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Человек и природа в стихотворении И. Бунина «Догорал апрельский вечер…» Образ Родины в стихотворении «У птицы есть гнездо, у зверя сеть нора…». Размышления о своеобразии поэзии. «Как я пишу».</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07</w:t>
            </w:r>
            <w:r w:rsidR="009C72BE">
              <w:rPr>
                <w:rFonts w:ascii="Times New Roman" w:eastAsia="Courier New" w:hAnsi="Times New Roman" w:cs="Times New Roman"/>
                <w:lang w:eastAsia="ru-RU"/>
              </w:rPr>
              <w:t>.03</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49.</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Смысл названия рассказа И. Бунина «Кукушка». Образы животных и зверей и их значение в раскрытии художественной идеи рассказа.</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11</w:t>
            </w:r>
            <w:r w:rsidR="009C72BE">
              <w:rPr>
                <w:rFonts w:ascii="Times New Roman" w:eastAsia="Courier New" w:hAnsi="Times New Roman" w:cs="Times New Roman"/>
                <w:lang w:eastAsia="ru-RU"/>
              </w:rPr>
              <w:t>.03</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А.И.Куприн</w:t>
            </w:r>
            <w:proofErr w:type="spellEnd"/>
            <w:r w:rsidRPr="00326D3D">
              <w:rPr>
                <w:rFonts w:ascii="Times New Roman" w:eastAsia="Courier New" w:hAnsi="Times New Roman" w:cs="Times New Roman"/>
                <w:lang w:eastAsia="ru-RU"/>
              </w:rPr>
              <w:t xml:space="preserve"> – 2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50.</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А.И.Куприн</w:t>
            </w:r>
            <w:proofErr w:type="spellEnd"/>
            <w:r w:rsidRPr="00326D3D">
              <w:rPr>
                <w:rFonts w:ascii="Times New Roman" w:eastAsia="Courier New" w:hAnsi="Times New Roman" w:cs="Times New Roman"/>
                <w:lang w:eastAsia="ru-RU"/>
              </w:rPr>
              <w:t xml:space="preserve">. Краткие сведения о писателе. Рассказ «Чудесный доктор». Реальная основа и содержание рассказа. Образ главного героя. Смысл названия. Тема служения людям и добру. Образ доктора в русской литературе.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14</w:t>
            </w:r>
            <w:r w:rsidR="009C72BE">
              <w:rPr>
                <w:rFonts w:ascii="Times New Roman" w:eastAsia="Courier New" w:hAnsi="Times New Roman" w:cs="Times New Roman"/>
                <w:lang w:eastAsia="ru-RU"/>
              </w:rPr>
              <w:t>.03</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51.</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ВЧ </w:t>
            </w:r>
            <w:proofErr w:type="spellStart"/>
            <w:r w:rsidRPr="00326D3D">
              <w:rPr>
                <w:rFonts w:ascii="Times New Roman" w:eastAsia="Courier New" w:hAnsi="Times New Roman" w:cs="Times New Roman"/>
                <w:lang w:eastAsia="ru-RU"/>
              </w:rPr>
              <w:t>А.И.Куприн</w:t>
            </w:r>
            <w:proofErr w:type="spellEnd"/>
            <w:r w:rsidRPr="00326D3D">
              <w:rPr>
                <w:rFonts w:ascii="Times New Roman" w:eastAsia="Courier New" w:hAnsi="Times New Roman" w:cs="Times New Roman"/>
                <w:lang w:eastAsia="ru-RU"/>
              </w:rPr>
              <w:t>. Рассказ «</w:t>
            </w:r>
            <w:proofErr w:type="spellStart"/>
            <w:r w:rsidRPr="00326D3D">
              <w:rPr>
                <w:rFonts w:ascii="Times New Roman" w:eastAsia="Courier New" w:hAnsi="Times New Roman" w:cs="Times New Roman"/>
                <w:lang w:eastAsia="ru-RU"/>
              </w:rPr>
              <w:t>Allez</w:t>
            </w:r>
            <w:proofErr w:type="spellEnd"/>
            <w:r w:rsidRPr="00326D3D">
              <w:rPr>
                <w:rFonts w:ascii="Times New Roman" w:eastAsia="Courier New" w:hAnsi="Times New Roman" w:cs="Times New Roman"/>
                <w:lang w:eastAsia="ru-RU"/>
              </w:rPr>
              <w:t>!».  Основная сюжетная линия рассказа, художественная идея.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18</w:t>
            </w:r>
            <w:r w:rsidR="009C72BE">
              <w:rPr>
                <w:rFonts w:ascii="Times New Roman" w:eastAsia="Courier New" w:hAnsi="Times New Roman" w:cs="Times New Roman"/>
                <w:lang w:eastAsia="ru-RU"/>
              </w:rPr>
              <w:t>.03</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В.В.Маяковский</w:t>
            </w:r>
            <w:proofErr w:type="spellEnd"/>
            <w:r w:rsidRPr="00326D3D">
              <w:rPr>
                <w:rFonts w:ascii="Times New Roman" w:eastAsia="Courier New" w:hAnsi="Times New Roman" w:cs="Times New Roman"/>
                <w:lang w:eastAsia="ru-RU"/>
              </w:rPr>
              <w:t xml:space="preserve">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52.</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В.В.Маяковский</w:t>
            </w:r>
            <w:proofErr w:type="spellEnd"/>
            <w:r w:rsidRPr="00326D3D">
              <w:rPr>
                <w:rFonts w:ascii="Times New Roman" w:eastAsia="Courier New" w:hAnsi="Times New Roman" w:cs="Times New Roman"/>
                <w:lang w:eastAsia="ru-RU"/>
              </w:rPr>
              <w:t xml:space="preserve">. Словотворчество и яркая метафоричность ранней лирики поэта. Проблематика и своеобразие стихотворения «Необычайное приключение, бывшее с Владимиром Маяковским на даче». Тема назначения поэзии.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21</w:t>
            </w:r>
            <w:r w:rsidR="009C72BE">
              <w:rPr>
                <w:rFonts w:ascii="Times New Roman" w:eastAsia="Courier New" w:hAnsi="Times New Roman" w:cs="Times New Roman"/>
                <w:lang w:eastAsia="ru-RU"/>
              </w:rPr>
              <w:t>.03</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С.А.Есенин</w:t>
            </w:r>
            <w:proofErr w:type="spellEnd"/>
            <w:r w:rsidRPr="00326D3D">
              <w:rPr>
                <w:rFonts w:ascii="Times New Roman" w:eastAsia="Courier New" w:hAnsi="Times New Roman" w:cs="Times New Roman"/>
                <w:lang w:eastAsia="ru-RU"/>
              </w:rPr>
              <w:t xml:space="preserve">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53.</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С.А.Есенин</w:t>
            </w:r>
            <w:proofErr w:type="spellEnd"/>
            <w:r w:rsidRPr="00326D3D">
              <w:rPr>
                <w:rFonts w:ascii="Times New Roman" w:eastAsia="Courier New" w:hAnsi="Times New Roman" w:cs="Times New Roman"/>
                <w:lang w:eastAsia="ru-RU"/>
              </w:rPr>
              <w:t xml:space="preserve">. Краткие сведения о поэте. Тематика лирических стихотворений «Гой ты, Русь, моя родная…», «Отговорила роща золотая…», «Я покинул родимый дом…», «Каждый труд благослови, удача…» Лирический герой и мир природы. Лирический сюжет. Напевность стиха. Образы родины, дома, семьи.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01.04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И.С.Шмелев</w:t>
            </w:r>
            <w:proofErr w:type="spellEnd"/>
            <w:r w:rsidRPr="00326D3D">
              <w:rPr>
                <w:rFonts w:ascii="Times New Roman" w:eastAsia="Courier New" w:hAnsi="Times New Roman" w:cs="Times New Roman"/>
                <w:lang w:eastAsia="ru-RU"/>
              </w:rPr>
              <w:t xml:space="preserve">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54.</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И.С. Шмелев. Жизнь и творчество писателя. Проблематика и художественная идея рассказа «Русская песня». История создания автобиографического романа «Лето Господне». Главные герои романа. Ребенок и национальные традиции.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04</w:t>
            </w:r>
            <w:r w:rsidR="009C72BE">
              <w:rPr>
                <w:rFonts w:ascii="Times New Roman" w:eastAsia="Courier New" w:hAnsi="Times New Roman" w:cs="Times New Roman"/>
                <w:lang w:eastAsia="ru-RU"/>
              </w:rPr>
              <w:t>.04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М.М.Пришвин</w:t>
            </w:r>
            <w:proofErr w:type="spellEnd"/>
            <w:r w:rsidRPr="00326D3D">
              <w:rPr>
                <w:rFonts w:ascii="Times New Roman" w:eastAsia="Courier New" w:hAnsi="Times New Roman" w:cs="Times New Roman"/>
                <w:lang w:eastAsia="ru-RU"/>
              </w:rPr>
              <w:t xml:space="preserve">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55.</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М.М.Пришвин</w:t>
            </w:r>
            <w:proofErr w:type="spellEnd"/>
            <w:r w:rsidRPr="00326D3D">
              <w:rPr>
                <w:rFonts w:ascii="Times New Roman" w:eastAsia="Courier New" w:hAnsi="Times New Roman" w:cs="Times New Roman"/>
                <w:lang w:eastAsia="ru-RU"/>
              </w:rPr>
              <w:t>. Родина, человек и природа в рассказе «Москва-река». Образ рассказчика.</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08</w:t>
            </w:r>
            <w:r w:rsidR="009C72BE">
              <w:rPr>
                <w:rFonts w:ascii="Times New Roman" w:eastAsia="Courier New" w:hAnsi="Times New Roman" w:cs="Times New Roman"/>
                <w:lang w:eastAsia="ru-RU"/>
              </w:rPr>
              <w:t>.04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К.Г.Паустовский</w:t>
            </w:r>
            <w:proofErr w:type="spellEnd"/>
            <w:r w:rsidRPr="00326D3D">
              <w:rPr>
                <w:rFonts w:ascii="Times New Roman" w:eastAsia="Courier New" w:hAnsi="Times New Roman" w:cs="Times New Roman"/>
                <w:lang w:eastAsia="ru-RU"/>
              </w:rPr>
              <w:t xml:space="preserve">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56.</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К.Г.Паустовский</w:t>
            </w:r>
            <w:proofErr w:type="spellEnd"/>
            <w:r w:rsidRPr="00326D3D">
              <w:rPr>
                <w:rFonts w:ascii="Times New Roman" w:eastAsia="Courier New" w:hAnsi="Times New Roman" w:cs="Times New Roman"/>
                <w:lang w:eastAsia="ru-RU"/>
              </w:rPr>
              <w:t>. Человек и природа в повести «Мещерская сторона» (главы).</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11</w:t>
            </w:r>
            <w:r w:rsidR="009C72BE">
              <w:rPr>
                <w:rFonts w:ascii="Times New Roman" w:eastAsia="Courier New" w:hAnsi="Times New Roman" w:cs="Times New Roman"/>
                <w:lang w:eastAsia="ru-RU"/>
              </w:rPr>
              <w:t>.04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Н.А.Заболоцкий</w:t>
            </w:r>
            <w:proofErr w:type="spellEnd"/>
            <w:r w:rsidRPr="00326D3D">
              <w:rPr>
                <w:rFonts w:ascii="Times New Roman" w:eastAsia="Courier New" w:hAnsi="Times New Roman" w:cs="Times New Roman"/>
                <w:lang w:eastAsia="ru-RU"/>
              </w:rPr>
              <w:t xml:space="preserve">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57.</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Н.А.Заболоцкий</w:t>
            </w:r>
            <w:proofErr w:type="spellEnd"/>
            <w:r w:rsidRPr="00326D3D">
              <w:rPr>
                <w:rFonts w:ascii="Times New Roman" w:eastAsia="Courier New" w:hAnsi="Times New Roman" w:cs="Times New Roman"/>
                <w:lang w:eastAsia="ru-RU"/>
              </w:rPr>
              <w:t xml:space="preserve">. «Не позволяй душе лениться…» Тема стихотворения и его художественная идея. Духовность, духовный труд – основное нравственное достоинство человека. Картины родной природы в стихотворении «Гроза идет».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15</w:t>
            </w:r>
            <w:r w:rsidR="009C72BE">
              <w:rPr>
                <w:rFonts w:ascii="Times New Roman" w:eastAsia="Courier New" w:hAnsi="Times New Roman" w:cs="Times New Roman"/>
                <w:lang w:eastAsia="ru-RU"/>
              </w:rPr>
              <w:t>.04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А.Т.Твардовский</w:t>
            </w:r>
            <w:proofErr w:type="spellEnd"/>
            <w:r w:rsidRPr="00326D3D">
              <w:rPr>
                <w:rFonts w:ascii="Times New Roman" w:eastAsia="Courier New" w:hAnsi="Times New Roman" w:cs="Times New Roman"/>
                <w:lang w:eastAsia="ru-RU"/>
              </w:rPr>
              <w:t xml:space="preserve">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58.</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Основные мотивы военной лирики </w:t>
            </w:r>
            <w:proofErr w:type="spellStart"/>
            <w:r w:rsidRPr="00326D3D">
              <w:rPr>
                <w:rFonts w:ascii="Times New Roman" w:eastAsia="Courier New" w:hAnsi="Times New Roman" w:cs="Times New Roman"/>
                <w:lang w:eastAsia="ru-RU"/>
              </w:rPr>
              <w:t>А.Т.Твардовского</w:t>
            </w:r>
            <w:proofErr w:type="spellEnd"/>
            <w:r w:rsidRPr="00326D3D">
              <w:rPr>
                <w:rFonts w:ascii="Times New Roman" w:eastAsia="Courier New" w:hAnsi="Times New Roman" w:cs="Times New Roman"/>
                <w:lang w:eastAsia="ru-RU"/>
              </w:rPr>
              <w:t>. Поэма «Василий Теркин». История создания поэмы. Изображение войны и человека на войне. Народный герой в поэме. Особенности стиха поэмы, ее интонационное многообразие. Своеобразие «</w:t>
            </w:r>
            <w:proofErr w:type="gramStart"/>
            <w:r w:rsidRPr="00326D3D">
              <w:rPr>
                <w:rFonts w:ascii="Times New Roman" w:eastAsia="Courier New" w:hAnsi="Times New Roman" w:cs="Times New Roman"/>
                <w:lang w:eastAsia="ru-RU"/>
              </w:rPr>
              <w:t>книги про бойца</w:t>
            </w:r>
            <w:proofErr w:type="gramEnd"/>
            <w:r w:rsidRPr="00326D3D">
              <w:rPr>
                <w:rFonts w:ascii="Times New Roman" w:eastAsia="Courier New" w:hAnsi="Times New Roman" w:cs="Times New Roman"/>
                <w:lang w:eastAsia="ru-RU"/>
              </w:rPr>
              <w:t>».</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18</w:t>
            </w:r>
            <w:r w:rsidR="00D00DF9">
              <w:rPr>
                <w:rFonts w:ascii="Times New Roman" w:eastAsia="Courier New" w:hAnsi="Times New Roman" w:cs="Times New Roman"/>
                <w:lang w:eastAsia="ru-RU"/>
              </w:rPr>
              <w:t>.04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Б.Васильев</w:t>
            </w:r>
            <w:proofErr w:type="spellEnd"/>
            <w:r w:rsidRPr="00326D3D">
              <w:rPr>
                <w:rFonts w:ascii="Times New Roman" w:eastAsia="Courier New" w:hAnsi="Times New Roman" w:cs="Times New Roman"/>
                <w:lang w:eastAsia="ru-RU"/>
              </w:rPr>
              <w:t xml:space="preserve">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59.</w:t>
            </w:r>
          </w:p>
        </w:tc>
        <w:tc>
          <w:tcPr>
            <w:tcW w:w="6203" w:type="dxa"/>
          </w:tcPr>
          <w:p w:rsidR="00326D3D" w:rsidRPr="00326D3D" w:rsidRDefault="00326D3D" w:rsidP="00326D3D">
            <w:pPr>
              <w:widowControl w:val="0"/>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Нравственная проблематика рассказа </w:t>
            </w:r>
            <w:proofErr w:type="spellStart"/>
            <w:r w:rsidRPr="00326D3D">
              <w:rPr>
                <w:rFonts w:ascii="Times New Roman" w:eastAsia="Courier New" w:hAnsi="Times New Roman" w:cs="Times New Roman"/>
                <w:lang w:eastAsia="ru-RU"/>
              </w:rPr>
              <w:t>Б.Васильева</w:t>
            </w:r>
            <w:proofErr w:type="spellEnd"/>
            <w:r w:rsidRPr="00326D3D">
              <w:rPr>
                <w:rFonts w:ascii="Times New Roman" w:eastAsia="Courier New" w:hAnsi="Times New Roman" w:cs="Times New Roman"/>
                <w:lang w:eastAsia="ru-RU"/>
              </w:rPr>
              <w:t xml:space="preserve"> «Экспонат №…».  «Летят мои кони» (отрывок).</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D00DF9"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24.04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roofErr w:type="spellStart"/>
            <w:r w:rsidRPr="00326D3D">
              <w:rPr>
                <w:rFonts w:ascii="Times New Roman" w:eastAsia="Courier New" w:hAnsi="Times New Roman" w:cs="Times New Roman"/>
                <w:lang w:eastAsia="ru-RU"/>
              </w:rPr>
              <w:t>В.М.Шукшин</w:t>
            </w:r>
            <w:proofErr w:type="spellEnd"/>
            <w:r w:rsidRPr="00326D3D">
              <w:rPr>
                <w:rFonts w:ascii="Times New Roman" w:eastAsia="Courier New" w:hAnsi="Times New Roman" w:cs="Times New Roman"/>
                <w:lang w:eastAsia="ru-RU"/>
              </w:rPr>
              <w:t xml:space="preserve"> – 2 часа</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lastRenderedPageBreak/>
              <w:t>60.</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Краткие сведения о </w:t>
            </w:r>
            <w:proofErr w:type="spellStart"/>
            <w:r w:rsidRPr="00326D3D">
              <w:rPr>
                <w:rFonts w:ascii="Times New Roman" w:eastAsia="Courier New" w:hAnsi="Times New Roman" w:cs="Times New Roman"/>
                <w:lang w:eastAsia="ru-RU"/>
              </w:rPr>
              <w:t>В.М.Шукшине</w:t>
            </w:r>
            <w:proofErr w:type="spellEnd"/>
            <w:r w:rsidRPr="00326D3D">
              <w:rPr>
                <w:rFonts w:ascii="Times New Roman" w:eastAsia="Courier New" w:hAnsi="Times New Roman" w:cs="Times New Roman"/>
                <w:lang w:eastAsia="ru-RU"/>
              </w:rPr>
              <w:t xml:space="preserve">. </w:t>
            </w:r>
            <w:r w:rsidRPr="00326D3D">
              <w:rPr>
                <w:rFonts w:ascii="Times New Roman" w:eastAsia="Arial" w:hAnsi="Times New Roman" w:cs="Times New Roman"/>
                <w:lang w:eastAsia="ru-RU"/>
              </w:rPr>
              <w:t xml:space="preserve">Своеобразие </w:t>
            </w:r>
            <w:proofErr w:type="spellStart"/>
            <w:r w:rsidRPr="00326D3D">
              <w:rPr>
                <w:rFonts w:ascii="Times New Roman" w:eastAsia="Arial" w:hAnsi="Times New Roman" w:cs="Times New Roman"/>
                <w:lang w:eastAsia="ru-RU"/>
              </w:rPr>
              <w:t>шукшинских</w:t>
            </w:r>
            <w:proofErr w:type="spellEnd"/>
            <w:r w:rsidRPr="00326D3D">
              <w:rPr>
                <w:rFonts w:ascii="Times New Roman" w:eastAsia="Arial" w:hAnsi="Times New Roman" w:cs="Times New Roman"/>
                <w:lang w:eastAsia="ru-RU"/>
              </w:rPr>
              <w:t xml:space="preserve"> герое</w:t>
            </w:r>
            <w:proofErr w:type="gramStart"/>
            <w:r w:rsidRPr="00326D3D">
              <w:rPr>
                <w:rFonts w:ascii="Times New Roman" w:eastAsia="Arial" w:hAnsi="Times New Roman" w:cs="Times New Roman"/>
                <w:lang w:eastAsia="ru-RU"/>
              </w:rPr>
              <w:t>в-</w:t>
            </w:r>
            <w:proofErr w:type="gramEnd"/>
            <w:r w:rsidRPr="00326D3D">
              <w:rPr>
                <w:rFonts w:ascii="Times New Roman" w:eastAsia="Arial" w:hAnsi="Times New Roman" w:cs="Times New Roman"/>
                <w:lang w:eastAsia="ru-RU"/>
              </w:rPr>
              <w:t xml:space="preserve">«чудиков» в рассказах </w:t>
            </w:r>
            <w:proofErr w:type="spellStart"/>
            <w:r w:rsidRPr="00326D3D">
              <w:rPr>
                <w:rFonts w:ascii="Times New Roman" w:eastAsia="Arial" w:hAnsi="Times New Roman" w:cs="Times New Roman"/>
                <w:lang w:eastAsia="ru-RU"/>
              </w:rPr>
              <w:t>В.М.Шукшина</w:t>
            </w:r>
            <w:proofErr w:type="spellEnd"/>
            <w:r w:rsidRPr="00326D3D">
              <w:rPr>
                <w:rFonts w:ascii="Times New Roman" w:eastAsia="Arial" w:hAnsi="Times New Roman" w:cs="Times New Roman"/>
                <w:lang w:eastAsia="ru-RU"/>
              </w:rPr>
              <w:t xml:space="preserve"> (</w:t>
            </w:r>
            <w:r w:rsidRPr="00326D3D">
              <w:rPr>
                <w:rFonts w:ascii="Times New Roman" w:eastAsia="Courier New" w:hAnsi="Times New Roman" w:cs="Times New Roman"/>
                <w:lang w:eastAsia="ru-RU"/>
              </w:rPr>
              <w:t>«Чудик», «Микроскоп», «Срезал»).</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22</w:t>
            </w:r>
            <w:r w:rsidR="00D00DF9">
              <w:rPr>
                <w:rFonts w:ascii="Times New Roman" w:eastAsia="Courier New" w:hAnsi="Times New Roman" w:cs="Times New Roman"/>
                <w:lang w:eastAsia="ru-RU"/>
              </w:rPr>
              <w:t>.04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61.</w:t>
            </w:r>
          </w:p>
        </w:tc>
        <w:tc>
          <w:tcPr>
            <w:tcW w:w="6203" w:type="dxa"/>
          </w:tcPr>
          <w:p w:rsidR="00326D3D" w:rsidRPr="00326D3D" w:rsidRDefault="00326D3D" w:rsidP="00326D3D">
            <w:pPr>
              <w:widowControl w:val="0"/>
              <w:jc w:val="both"/>
              <w:rPr>
                <w:rFonts w:ascii="Times New Roman" w:eastAsia="Courier New" w:hAnsi="Times New Roman" w:cs="Times New Roman"/>
                <w:u w:val="wave"/>
                <w:lang w:eastAsia="ru-RU"/>
              </w:rPr>
            </w:pPr>
            <w:proofErr w:type="spellStart"/>
            <w:r w:rsidRPr="00326D3D">
              <w:rPr>
                <w:rFonts w:ascii="Times New Roman" w:eastAsia="Courier New" w:hAnsi="Times New Roman" w:cs="Times New Roman"/>
                <w:u w:val="wave"/>
                <w:lang w:eastAsia="ru-RU"/>
              </w:rPr>
              <w:t>В.М.Шукшин</w:t>
            </w:r>
            <w:proofErr w:type="spellEnd"/>
            <w:r w:rsidRPr="00326D3D">
              <w:rPr>
                <w:rFonts w:ascii="Times New Roman" w:eastAsia="Courier New" w:hAnsi="Times New Roman" w:cs="Times New Roman"/>
                <w:u w:val="wave"/>
                <w:lang w:eastAsia="ru-RU"/>
              </w:rPr>
              <w:t>. Рассказы «Волки», «Постскриптум» и другие.</w:t>
            </w:r>
            <w:r w:rsidRPr="00326D3D">
              <w:rPr>
                <w:rFonts w:ascii="Times New Roman" w:eastAsia="Arial" w:hAnsi="Times New Roman" w:cs="Times New Roman"/>
                <w:lang w:eastAsia="ru-RU"/>
              </w:rPr>
              <w:t xml:space="preserve"> Внутренняя сила </w:t>
            </w:r>
            <w:proofErr w:type="spellStart"/>
            <w:r w:rsidRPr="00326D3D">
              <w:rPr>
                <w:rFonts w:ascii="Times New Roman" w:eastAsia="Arial" w:hAnsi="Times New Roman" w:cs="Times New Roman"/>
                <w:lang w:eastAsia="ru-RU"/>
              </w:rPr>
              <w:t>шукшинского</w:t>
            </w:r>
            <w:proofErr w:type="spellEnd"/>
            <w:r w:rsidRPr="00326D3D">
              <w:rPr>
                <w:rFonts w:ascii="Times New Roman" w:eastAsia="Arial" w:hAnsi="Times New Roman" w:cs="Times New Roman"/>
                <w:lang w:eastAsia="ru-RU"/>
              </w:rPr>
              <w:t xml:space="preserve"> героя.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25.04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Произведения русских поэтов XX века о России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62</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Своеобразие раскрытия темы России в стихах поэтов ХХ века. </w:t>
            </w:r>
            <w:proofErr w:type="gramStart"/>
            <w:r w:rsidRPr="00326D3D">
              <w:rPr>
                <w:rFonts w:ascii="Times New Roman" w:eastAsia="Courier New" w:hAnsi="Times New Roman" w:cs="Times New Roman"/>
                <w:lang w:eastAsia="ru-RU"/>
              </w:rPr>
              <w:t>(</w:t>
            </w:r>
            <w:proofErr w:type="spellStart"/>
            <w:r w:rsidRPr="00326D3D">
              <w:rPr>
                <w:rFonts w:ascii="Times New Roman" w:eastAsia="Courier New" w:hAnsi="Times New Roman" w:cs="Times New Roman"/>
                <w:lang w:eastAsia="ru-RU"/>
              </w:rPr>
              <w:t>А.А.Ахматова</w:t>
            </w:r>
            <w:proofErr w:type="spellEnd"/>
            <w:r w:rsidRPr="00326D3D">
              <w:rPr>
                <w:rFonts w:ascii="Times New Roman" w:eastAsia="Courier New" w:hAnsi="Times New Roman" w:cs="Times New Roman"/>
                <w:lang w:eastAsia="ru-RU"/>
              </w:rPr>
              <w:t xml:space="preserve"> «Мне голос был, он звал </w:t>
            </w:r>
            <w:proofErr w:type="spellStart"/>
            <w:r w:rsidRPr="00326D3D">
              <w:rPr>
                <w:rFonts w:ascii="Times New Roman" w:eastAsia="Courier New" w:hAnsi="Times New Roman" w:cs="Times New Roman"/>
                <w:lang w:eastAsia="ru-RU"/>
              </w:rPr>
              <w:t>утешно</w:t>
            </w:r>
            <w:proofErr w:type="spellEnd"/>
            <w:r w:rsidRPr="00326D3D">
              <w:rPr>
                <w:rFonts w:ascii="Times New Roman" w:eastAsia="Courier New" w:hAnsi="Times New Roman" w:cs="Times New Roman"/>
                <w:lang w:eastAsia="ru-RU"/>
              </w:rPr>
              <w:t xml:space="preserve">…», </w:t>
            </w:r>
            <w:proofErr w:type="spellStart"/>
            <w:r w:rsidRPr="00326D3D">
              <w:rPr>
                <w:rFonts w:ascii="Times New Roman" w:eastAsia="Courier New" w:hAnsi="Times New Roman" w:cs="Times New Roman"/>
                <w:lang w:eastAsia="ru-RU"/>
              </w:rPr>
              <w:t>М.И.Цветаева</w:t>
            </w:r>
            <w:proofErr w:type="spellEnd"/>
            <w:r w:rsidRPr="00326D3D">
              <w:rPr>
                <w:rFonts w:ascii="Times New Roman" w:eastAsia="Courier New" w:hAnsi="Times New Roman" w:cs="Times New Roman"/>
                <w:lang w:eastAsia="ru-RU"/>
              </w:rPr>
              <w:t xml:space="preserve"> «Рябину рубили зорькою…», </w:t>
            </w:r>
            <w:proofErr w:type="spellStart"/>
            <w:r w:rsidRPr="00326D3D">
              <w:rPr>
                <w:rFonts w:ascii="Times New Roman" w:eastAsia="Courier New" w:hAnsi="Times New Roman" w:cs="Times New Roman"/>
                <w:lang w:eastAsia="ru-RU"/>
              </w:rPr>
              <w:t>И.Северянин</w:t>
            </w:r>
            <w:proofErr w:type="spellEnd"/>
            <w:r w:rsidRPr="00326D3D">
              <w:rPr>
                <w:rFonts w:ascii="Times New Roman" w:eastAsia="Courier New" w:hAnsi="Times New Roman" w:cs="Times New Roman"/>
                <w:lang w:eastAsia="ru-RU"/>
              </w:rPr>
              <w:t xml:space="preserve"> «Запевка», </w:t>
            </w:r>
            <w:proofErr w:type="spellStart"/>
            <w:r w:rsidRPr="00326D3D">
              <w:rPr>
                <w:rFonts w:ascii="Times New Roman" w:eastAsia="Courier New" w:hAnsi="Times New Roman" w:cs="Times New Roman"/>
                <w:lang w:eastAsia="ru-RU"/>
              </w:rPr>
              <w:t>Н.М.Рубцов</w:t>
            </w:r>
            <w:proofErr w:type="spellEnd"/>
            <w:r w:rsidRPr="00326D3D">
              <w:rPr>
                <w:rFonts w:ascii="Times New Roman" w:eastAsia="Courier New" w:hAnsi="Times New Roman" w:cs="Times New Roman"/>
                <w:lang w:eastAsia="ru-RU"/>
              </w:rPr>
              <w:t xml:space="preserve"> «В горнице», Я.В. Смеляков «История», </w:t>
            </w:r>
            <w:proofErr w:type="spellStart"/>
            <w:r w:rsidRPr="00326D3D">
              <w:rPr>
                <w:rFonts w:ascii="Times New Roman" w:eastAsia="Courier New" w:hAnsi="Times New Roman" w:cs="Times New Roman"/>
                <w:lang w:eastAsia="ru-RU"/>
              </w:rPr>
              <w:t>А.И.Фатьянов</w:t>
            </w:r>
            <w:proofErr w:type="spellEnd"/>
            <w:r w:rsidRPr="00326D3D">
              <w:rPr>
                <w:rFonts w:ascii="Times New Roman" w:eastAsia="Courier New" w:hAnsi="Times New Roman" w:cs="Times New Roman"/>
                <w:lang w:eastAsia="ru-RU"/>
              </w:rPr>
              <w:t xml:space="preserve"> «Давно мы дома не были…», А.Я. Яшин «Не разучился ль…»,  </w:t>
            </w:r>
            <w:proofErr w:type="spellStart"/>
            <w:r w:rsidRPr="00326D3D">
              <w:rPr>
                <w:rFonts w:ascii="Times New Roman" w:eastAsia="Courier New" w:hAnsi="Times New Roman" w:cs="Times New Roman"/>
                <w:lang w:eastAsia="ru-RU"/>
              </w:rPr>
              <w:t>Р.Гамзатов</w:t>
            </w:r>
            <w:proofErr w:type="spellEnd"/>
            <w:r w:rsidRPr="00326D3D">
              <w:rPr>
                <w:rFonts w:ascii="Times New Roman" w:eastAsia="Courier New" w:hAnsi="Times New Roman" w:cs="Times New Roman"/>
                <w:lang w:eastAsia="ru-RU"/>
              </w:rPr>
              <w:t xml:space="preserve"> «В горах джигиты ссорились, бывало…», «Мой Дагестан», </w:t>
            </w:r>
            <w:proofErr w:type="spellStart"/>
            <w:r w:rsidRPr="00326D3D">
              <w:rPr>
                <w:rFonts w:ascii="Times New Roman" w:eastAsia="Courier New" w:hAnsi="Times New Roman" w:cs="Times New Roman"/>
                <w:lang w:eastAsia="ru-RU"/>
              </w:rPr>
              <w:t>А.А.Вознесенский</w:t>
            </w:r>
            <w:proofErr w:type="spellEnd"/>
            <w:r w:rsidRPr="00326D3D">
              <w:rPr>
                <w:rFonts w:ascii="Times New Roman" w:eastAsia="Courier New" w:hAnsi="Times New Roman" w:cs="Times New Roman"/>
                <w:lang w:eastAsia="ru-RU"/>
              </w:rPr>
              <w:t xml:space="preserve">  др.) Изображение  событий отечественной истории, создание ярких</w:t>
            </w:r>
            <w:proofErr w:type="gramEnd"/>
            <w:r w:rsidRPr="00326D3D">
              <w:rPr>
                <w:rFonts w:ascii="Times New Roman" w:eastAsia="Courier New" w:hAnsi="Times New Roman" w:cs="Times New Roman"/>
                <w:lang w:eastAsia="ru-RU"/>
              </w:rPr>
              <w:t xml:space="preserve"> образов русских людей.</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29.04</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Из зарубежной литературы – 7 часов</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63.</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Краткие сведения об У. Шекспире. Темы и мотивы сонетов Шекспира:</w:t>
            </w:r>
            <w:r w:rsidRPr="00326D3D">
              <w:rPr>
                <w:rFonts w:ascii="Courier New" w:eastAsia="Courier New" w:hAnsi="Courier New" w:cs="Courier New"/>
                <w:color w:val="000000"/>
                <w:sz w:val="24"/>
                <w:szCs w:val="24"/>
                <w:lang w:eastAsia="ru-RU"/>
              </w:rPr>
              <w:t xml:space="preserve"> </w:t>
            </w:r>
            <w:r w:rsidRPr="00326D3D">
              <w:rPr>
                <w:rFonts w:ascii="Times New Roman" w:eastAsia="Courier New" w:hAnsi="Times New Roman" w:cs="Times New Roman"/>
                <w:lang w:eastAsia="ru-RU"/>
              </w:rPr>
              <w:t>«Ее глаза на звезды не похожи…» (№130), «Когда на суд безмолвных, тайных дум…», «</w:t>
            </w:r>
            <w:proofErr w:type="gramStart"/>
            <w:r w:rsidRPr="00326D3D">
              <w:rPr>
                <w:rFonts w:ascii="Times New Roman" w:eastAsia="Courier New" w:hAnsi="Times New Roman" w:cs="Times New Roman"/>
                <w:lang w:eastAsia="ru-RU"/>
              </w:rPr>
              <w:t>Прекрасное</w:t>
            </w:r>
            <w:proofErr w:type="gramEnd"/>
            <w:r w:rsidRPr="00326D3D">
              <w:rPr>
                <w:rFonts w:ascii="Times New Roman" w:eastAsia="Courier New" w:hAnsi="Times New Roman" w:cs="Times New Roman"/>
                <w:lang w:eastAsia="ru-RU"/>
              </w:rPr>
              <w:t xml:space="preserve"> прекрасней во сто крат…», «Уж если ты разлюбишь, так - теперь…», «Люблю, - но реже говорю об этом…».. Особенности жанра.</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02</w:t>
            </w:r>
            <w:r w:rsidR="00D00DF9">
              <w:rPr>
                <w:rFonts w:ascii="Times New Roman" w:eastAsia="Courier New" w:hAnsi="Times New Roman" w:cs="Times New Roman"/>
                <w:lang w:eastAsia="ru-RU"/>
              </w:rPr>
              <w:t>.05</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64.</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Краткие сведения о Р. Бернсе. Основные мотивы стихотворений «Возвращение солдата», «Джон ячменное зерно».</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06</w:t>
            </w:r>
            <w:r w:rsidR="00D00DF9">
              <w:rPr>
                <w:rFonts w:ascii="Times New Roman" w:eastAsia="Courier New" w:hAnsi="Times New Roman" w:cs="Times New Roman"/>
                <w:lang w:eastAsia="ru-RU"/>
              </w:rPr>
              <w:t>.05</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65.</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Краткие сведения о Р.Л. Стивенсоне. История создания романа «Остров сокровищ».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09</w:t>
            </w:r>
            <w:r w:rsidR="00D00DF9">
              <w:rPr>
                <w:rFonts w:ascii="Times New Roman" w:eastAsia="Courier New" w:hAnsi="Times New Roman" w:cs="Times New Roman"/>
                <w:lang w:eastAsia="ru-RU"/>
              </w:rPr>
              <w:t>.05</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66.</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Находчивость и любознательность героя. Дж. Свифт «Путешествия Гулливера».</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13</w:t>
            </w:r>
            <w:r w:rsidR="00D00DF9">
              <w:rPr>
                <w:rFonts w:ascii="Times New Roman" w:eastAsia="Courier New" w:hAnsi="Times New Roman" w:cs="Times New Roman"/>
                <w:lang w:eastAsia="ru-RU"/>
              </w:rPr>
              <w:t>.05</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67.</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Образ поэта-странника </w:t>
            </w:r>
            <w:proofErr w:type="spellStart"/>
            <w:r w:rsidRPr="00326D3D">
              <w:rPr>
                <w:rFonts w:ascii="Times New Roman" w:eastAsia="Courier New" w:hAnsi="Times New Roman" w:cs="Times New Roman"/>
                <w:lang w:eastAsia="ru-RU"/>
              </w:rPr>
              <w:t>М.</w:t>
            </w:r>
            <w:proofErr w:type="gramStart"/>
            <w:r w:rsidRPr="00326D3D">
              <w:rPr>
                <w:rFonts w:ascii="Times New Roman" w:eastAsia="Courier New" w:hAnsi="Times New Roman" w:cs="Times New Roman"/>
                <w:lang w:eastAsia="ru-RU"/>
              </w:rPr>
              <w:t>Басё</w:t>
            </w:r>
            <w:proofErr w:type="spellEnd"/>
            <w:proofErr w:type="gramEnd"/>
            <w:r w:rsidRPr="00326D3D">
              <w:rPr>
                <w:rFonts w:ascii="Times New Roman" w:eastAsia="Courier New" w:hAnsi="Times New Roman" w:cs="Times New Roman"/>
                <w:lang w:eastAsia="ru-RU"/>
              </w:rPr>
              <w:t>. Основные принципы написания хокку.</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16</w:t>
            </w:r>
            <w:r w:rsidR="00D00DF9">
              <w:rPr>
                <w:rFonts w:ascii="Times New Roman" w:eastAsia="Courier New" w:hAnsi="Times New Roman" w:cs="Times New Roman"/>
                <w:lang w:eastAsia="ru-RU"/>
              </w:rPr>
              <w:t>.05</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68.</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 xml:space="preserve">Краткие сведения об А. де Сент-Экзюпери. </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20</w:t>
            </w:r>
            <w:r w:rsidR="00D00DF9">
              <w:rPr>
                <w:rFonts w:ascii="Times New Roman" w:eastAsia="Courier New" w:hAnsi="Times New Roman" w:cs="Times New Roman"/>
                <w:lang w:eastAsia="ru-RU"/>
              </w:rPr>
              <w:t>.05</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69.</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Нравственно-философская проблематика произведений «Планета людей», «Маленький принц» и др.</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23</w:t>
            </w:r>
            <w:r w:rsidR="00D00DF9">
              <w:rPr>
                <w:rFonts w:ascii="Times New Roman" w:eastAsia="Courier New" w:hAnsi="Times New Roman" w:cs="Times New Roman"/>
                <w:lang w:eastAsia="ru-RU"/>
              </w:rPr>
              <w:t>.05</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r w:rsidR="00326D3D" w:rsidRPr="00326D3D" w:rsidTr="00326D3D">
        <w:trPr>
          <w:trHeight w:val="292"/>
        </w:trPr>
        <w:tc>
          <w:tcPr>
            <w:tcW w:w="10742" w:type="dxa"/>
            <w:gridSpan w:val="5"/>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Итоговый урок – 1 час</w:t>
            </w:r>
          </w:p>
        </w:tc>
      </w:tr>
      <w:tr w:rsidR="00326D3D" w:rsidRPr="00326D3D" w:rsidTr="00326D3D">
        <w:trPr>
          <w:trHeight w:val="292"/>
        </w:trPr>
        <w:tc>
          <w:tcPr>
            <w:tcW w:w="851"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70.</w:t>
            </w:r>
          </w:p>
        </w:tc>
        <w:tc>
          <w:tcPr>
            <w:tcW w:w="6203" w:type="dxa"/>
          </w:tcPr>
          <w:p w:rsidR="00326D3D" w:rsidRPr="00326D3D" w:rsidRDefault="00326D3D" w:rsidP="00326D3D">
            <w:pPr>
              <w:widowControl w:val="0"/>
              <w:jc w:val="both"/>
              <w:rPr>
                <w:rFonts w:ascii="Times New Roman" w:eastAsia="Courier New" w:hAnsi="Times New Roman" w:cs="Times New Roman"/>
                <w:lang w:eastAsia="ru-RU"/>
              </w:rPr>
            </w:pPr>
            <w:r w:rsidRPr="00326D3D">
              <w:rPr>
                <w:rFonts w:ascii="Times New Roman" w:eastAsia="Courier New" w:hAnsi="Times New Roman" w:cs="Times New Roman"/>
                <w:lang w:eastAsia="ru-RU"/>
              </w:rPr>
              <w:t>Литературная викторина.  Рекомендации книг для летнего чтения.</w:t>
            </w:r>
          </w:p>
        </w:tc>
        <w:tc>
          <w:tcPr>
            <w:tcW w:w="1418"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sidRPr="00326D3D">
              <w:rPr>
                <w:rFonts w:ascii="Times New Roman" w:eastAsia="Courier New" w:hAnsi="Times New Roman" w:cs="Times New Roman"/>
                <w:lang w:eastAsia="ru-RU"/>
              </w:rPr>
              <w:t>1</w:t>
            </w:r>
          </w:p>
        </w:tc>
        <w:tc>
          <w:tcPr>
            <w:tcW w:w="1135" w:type="dxa"/>
          </w:tcPr>
          <w:p w:rsidR="00326D3D" w:rsidRPr="00326D3D" w:rsidRDefault="00B77855"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r>
              <w:rPr>
                <w:rFonts w:ascii="Times New Roman" w:eastAsia="Courier New" w:hAnsi="Times New Roman" w:cs="Times New Roman"/>
                <w:lang w:eastAsia="ru-RU"/>
              </w:rPr>
              <w:t>27</w:t>
            </w:r>
            <w:r w:rsidR="00D00DF9">
              <w:rPr>
                <w:rFonts w:ascii="Times New Roman" w:eastAsia="Courier New" w:hAnsi="Times New Roman" w:cs="Times New Roman"/>
                <w:lang w:eastAsia="ru-RU"/>
              </w:rPr>
              <w:t>.05</w:t>
            </w:r>
          </w:p>
        </w:tc>
        <w:tc>
          <w:tcPr>
            <w:tcW w:w="1135" w:type="dxa"/>
          </w:tcPr>
          <w:p w:rsidR="00326D3D" w:rsidRPr="00326D3D" w:rsidRDefault="00326D3D" w:rsidP="00326D3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eastAsia="Courier New" w:hAnsi="Times New Roman" w:cs="Times New Roman"/>
                <w:lang w:eastAsia="ru-RU"/>
              </w:rPr>
            </w:pPr>
          </w:p>
        </w:tc>
      </w:tr>
    </w:tbl>
    <w:p w:rsidR="00326D3D" w:rsidRPr="00E73E0A" w:rsidRDefault="00326D3D" w:rsidP="00E73E0A">
      <w:pPr>
        <w:autoSpaceDE w:val="0"/>
        <w:autoSpaceDN w:val="0"/>
        <w:adjustRightInd w:val="0"/>
        <w:spacing w:after="0" w:line="240" w:lineRule="auto"/>
        <w:jc w:val="center"/>
        <w:rPr>
          <w:rFonts w:ascii="Times New Roman" w:eastAsia="Newton-Regular" w:hAnsi="Times New Roman"/>
          <w:b/>
          <w:bCs/>
          <w:sz w:val="24"/>
          <w:szCs w:val="24"/>
        </w:rPr>
      </w:pPr>
    </w:p>
    <w:sectPr w:rsidR="00326D3D" w:rsidRPr="00E73E0A" w:rsidSect="00E73E0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Regular">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44540"/>
    <w:multiLevelType w:val="hybridMultilevel"/>
    <w:tmpl w:val="E5F6A4CC"/>
    <w:lvl w:ilvl="0" w:tplc="B7908B98">
      <w:start w:val="1"/>
      <w:numFmt w:val="bullet"/>
      <w:lvlText w:val="-"/>
      <w:lvlJc w:val="left"/>
      <w:pPr>
        <w:ind w:left="720" w:hanging="360"/>
      </w:pPr>
      <w:rPr>
        <w:rFonts w:ascii="Verdana" w:hAnsi="Verdana"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AF3C93"/>
    <w:multiLevelType w:val="hybridMultilevel"/>
    <w:tmpl w:val="0F5EF2B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
    <w:nsid w:val="1F397DEA"/>
    <w:multiLevelType w:val="hybridMultilevel"/>
    <w:tmpl w:val="9C62EFE2"/>
    <w:lvl w:ilvl="0" w:tplc="A4D27A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75115D8"/>
    <w:multiLevelType w:val="hybridMultilevel"/>
    <w:tmpl w:val="264EFD78"/>
    <w:lvl w:ilvl="0" w:tplc="A0A4628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2745496"/>
    <w:multiLevelType w:val="hybridMultilevel"/>
    <w:tmpl w:val="0C126D9A"/>
    <w:lvl w:ilvl="0" w:tplc="36108E7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252387"/>
    <w:multiLevelType w:val="hybridMultilevel"/>
    <w:tmpl w:val="5D2A92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A7D19B3"/>
    <w:multiLevelType w:val="hybridMultilevel"/>
    <w:tmpl w:val="351E139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7">
    <w:nsid w:val="3B0D1A7D"/>
    <w:multiLevelType w:val="hybridMultilevel"/>
    <w:tmpl w:val="7B003A54"/>
    <w:lvl w:ilvl="0" w:tplc="2FE4C7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EA4676E"/>
    <w:multiLevelType w:val="hybridMultilevel"/>
    <w:tmpl w:val="568CA7CC"/>
    <w:lvl w:ilvl="0" w:tplc="32D231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24042FF"/>
    <w:multiLevelType w:val="hybridMultilevel"/>
    <w:tmpl w:val="BAA03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9845A1"/>
    <w:multiLevelType w:val="hybridMultilevel"/>
    <w:tmpl w:val="88B4FFE6"/>
    <w:lvl w:ilvl="0" w:tplc="006214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F3433E6"/>
    <w:multiLevelType w:val="hybridMultilevel"/>
    <w:tmpl w:val="B6186FB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2">
    <w:nsid w:val="56D20FF0"/>
    <w:multiLevelType w:val="hybridMultilevel"/>
    <w:tmpl w:val="535C4D16"/>
    <w:lvl w:ilvl="0" w:tplc="201AD6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C642ECA"/>
    <w:multiLevelType w:val="hybridMultilevel"/>
    <w:tmpl w:val="959E7924"/>
    <w:lvl w:ilvl="0" w:tplc="ECF28264">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A332D2"/>
    <w:multiLevelType w:val="multilevel"/>
    <w:tmpl w:val="A802CDE2"/>
    <w:lvl w:ilvl="0">
      <w:start w:val="1"/>
      <w:numFmt w:val="decimal"/>
      <w:lvlText w:val="%1."/>
      <w:lvlJc w:val="left"/>
      <w:pPr>
        <w:ind w:left="705" w:hanging="705"/>
      </w:pPr>
      <w:rPr>
        <w:rFonts w:ascii="Times New Roman" w:eastAsia="Courier New" w:hAnsi="Times New Roman" w:cs="Times New Roman"/>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6D150220"/>
    <w:multiLevelType w:val="hybridMultilevel"/>
    <w:tmpl w:val="6324D26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6">
    <w:nsid w:val="786D31CC"/>
    <w:multiLevelType w:val="hybridMultilevel"/>
    <w:tmpl w:val="701A308A"/>
    <w:lvl w:ilvl="0" w:tplc="882A25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5"/>
  </w:num>
  <w:num w:numId="3">
    <w:abstractNumId w:val="6"/>
  </w:num>
  <w:num w:numId="4">
    <w:abstractNumId w:val="1"/>
  </w:num>
  <w:num w:numId="5">
    <w:abstractNumId w:val="15"/>
  </w:num>
  <w:num w:numId="6">
    <w:abstractNumId w:val="3"/>
  </w:num>
  <w:num w:numId="7">
    <w:abstractNumId w:val="8"/>
  </w:num>
  <w:num w:numId="8">
    <w:abstractNumId w:val="12"/>
  </w:num>
  <w:num w:numId="9">
    <w:abstractNumId w:val="2"/>
  </w:num>
  <w:num w:numId="10">
    <w:abstractNumId w:val="7"/>
  </w:num>
  <w:num w:numId="11">
    <w:abstractNumId w:val="16"/>
  </w:num>
  <w:num w:numId="12">
    <w:abstractNumId w:val="10"/>
  </w:num>
  <w:num w:numId="13">
    <w:abstractNumId w:val="4"/>
  </w:num>
  <w:num w:numId="14">
    <w:abstractNumId w:val="9"/>
  </w:num>
  <w:num w:numId="15">
    <w:abstractNumId w:val="14"/>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E0A"/>
    <w:rsid w:val="001A0DE6"/>
    <w:rsid w:val="00201C34"/>
    <w:rsid w:val="00266167"/>
    <w:rsid w:val="00326D3D"/>
    <w:rsid w:val="00343845"/>
    <w:rsid w:val="00425018"/>
    <w:rsid w:val="007E79C2"/>
    <w:rsid w:val="00810570"/>
    <w:rsid w:val="009C72BE"/>
    <w:rsid w:val="00A77351"/>
    <w:rsid w:val="00A82886"/>
    <w:rsid w:val="00B77855"/>
    <w:rsid w:val="00D00DF9"/>
    <w:rsid w:val="00D842F9"/>
    <w:rsid w:val="00E73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73E0A"/>
  </w:style>
  <w:style w:type="table" w:customStyle="1" w:styleId="10">
    <w:name w:val="Сетка таблицы1"/>
    <w:basedOn w:val="a1"/>
    <w:next w:val="a3"/>
    <w:uiPriority w:val="59"/>
    <w:rsid w:val="00E73E0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E73E0A"/>
    <w:pPr>
      <w:widowControl w:val="0"/>
      <w:spacing w:after="0" w:line="240" w:lineRule="auto"/>
    </w:pPr>
    <w:rPr>
      <w:rFonts w:ascii="Courier New" w:eastAsia="Courier New" w:hAnsi="Courier New" w:cs="Courier New"/>
      <w:color w:val="000000"/>
      <w:sz w:val="24"/>
      <w:szCs w:val="24"/>
      <w:lang w:eastAsia="ru-RU"/>
    </w:rPr>
  </w:style>
  <w:style w:type="table" w:styleId="a3">
    <w:name w:val="Table Grid"/>
    <w:basedOn w:val="a1"/>
    <w:uiPriority w:val="59"/>
    <w:rsid w:val="00E73E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E73E0A"/>
    <w:pPr>
      <w:widowControl w:val="0"/>
      <w:spacing w:after="0" w:line="240" w:lineRule="auto"/>
      <w:ind w:left="107" w:right="163"/>
    </w:pPr>
    <w:rPr>
      <w:rFonts w:ascii="Times New Roman" w:eastAsia="Times New Roman" w:hAnsi="Times New Roman" w:cs="Times New Roman"/>
      <w:lang w:val="en-US"/>
    </w:rPr>
  </w:style>
  <w:style w:type="paragraph" w:customStyle="1" w:styleId="Style22">
    <w:name w:val="Style22"/>
    <w:basedOn w:val="a"/>
    <w:rsid w:val="00E73E0A"/>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table" w:customStyle="1" w:styleId="3">
    <w:name w:val="Сетка таблицы3"/>
    <w:basedOn w:val="a1"/>
    <w:next w:val="a3"/>
    <w:uiPriority w:val="59"/>
    <w:rsid w:val="00E73E0A"/>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73E0A"/>
  </w:style>
  <w:style w:type="table" w:customStyle="1" w:styleId="10">
    <w:name w:val="Сетка таблицы1"/>
    <w:basedOn w:val="a1"/>
    <w:next w:val="a3"/>
    <w:uiPriority w:val="59"/>
    <w:rsid w:val="00E73E0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E73E0A"/>
    <w:pPr>
      <w:widowControl w:val="0"/>
      <w:spacing w:after="0" w:line="240" w:lineRule="auto"/>
    </w:pPr>
    <w:rPr>
      <w:rFonts w:ascii="Courier New" w:eastAsia="Courier New" w:hAnsi="Courier New" w:cs="Courier New"/>
      <w:color w:val="000000"/>
      <w:sz w:val="24"/>
      <w:szCs w:val="24"/>
      <w:lang w:eastAsia="ru-RU"/>
    </w:rPr>
  </w:style>
  <w:style w:type="table" w:styleId="a3">
    <w:name w:val="Table Grid"/>
    <w:basedOn w:val="a1"/>
    <w:uiPriority w:val="59"/>
    <w:rsid w:val="00E73E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E73E0A"/>
    <w:pPr>
      <w:widowControl w:val="0"/>
      <w:spacing w:after="0" w:line="240" w:lineRule="auto"/>
      <w:ind w:left="107" w:right="163"/>
    </w:pPr>
    <w:rPr>
      <w:rFonts w:ascii="Times New Roman" w:eastAsia="Times New Roman" w:hAnsi="Times New Roman" w:cs="Times New Roman"/>
      <w:lang w:val="en-US"/>
    </w:rPr>
  </w:style>
  <w:style w:type="paragraph" w:customStyle="1" w:styleId="Style22">
    <w:name w:val="Style22"/>
    <w:basedOn w:val="a"/>
    <w:rsid w:val="00E73E0A"/>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table" w:customStyle="1" w:styleId="3">
    <w:name w:val="Сетка таблицы3"/>
    <w:basedOn w:val="a1"/>
    <w:next w:val="a3"/>
    <w:uiPriority w:val="59"/>
    <w:rsid w:val="00E73E0A"/>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14</Pages>
  <Words>6586</Words>
  <Characters>37544</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8</cp:revision>
  <dcterms:created xsi:type="dcterms:W3CDTF">2017-08-18T05:30:00Z</dcterms:created>
  <dcterms:modified xsi:type="dcterms:W3CDTF">2018-10-18T07:11:00Z</dcterms:modified>
</cp:coreProperties>
</file>